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8C3AA" w14:textId="37A2F814" w:rsidR="00321A55" w:rsidRPr="00321A55" w:rsidRDefault="00321A55" w:rsidP="00F36D7F">
      <w:pPr>
        <w:autoSpaceDE w:val="0"/>
        <w:autoSpaceDN w:val="0"/>
        <w:adjustRightInd w:val="0"/>
        <w:rPr>
          <w:rFonts w:cstheme="minorHAnsi"/>
          <w:b/>
          <w:color w:val="000000"/>
        </w:rPr>
      </w:pPr>
      <w:bookmarkStart w:id="0" w:name="_GoBack"/>
      <w:bookmarkEnd w:id="0"/>
      <w:r w:rsidRPr="00321A55">
        <w:rPr>
          <w:rFonts w:cstheme="minorHAnsi"/>
          <w:b/>
          <w:color w:val="000000"/>
        </w:rPr>
        <w:t>Friedhofssatzung der Stadt Alzey vom 20.11.2023</w:t>
      </w:r>
    </w:p>
    <w:p w14:paraId="3E849CDC" w14:textId="77777777" w:rsidR="00321A55" w:rsidRDefault="00321A55" w:rsidP="00F36D7F">
      <w:pPr>
        <w:autoSpaceDE w:val="0"/>
        <w:autoSpaceDN w:val="0"/>
        <w:adjustRightInd w:val="0"/>
        <w:rPr>
          <w:rFonts w:cstheme="minorHAnsi"/>
          <w:color w:val="000000"/>
        </w:rPr>
      </w:pPr>
    </w:p>
    <w:p w14:paraId="059B29B4" w14:textId="68DD2A08" w:rsidR="00F36D7F" w:rsidRPr="00DA7E48" w:rsidRDefault="00F36D7F" w:rsidP="00321A55">
      <w:pPr>
        <w:autoSpaceDE w:val="0"/>
        <w:autoSpaceDN w:val="0"/>
        <w:adjustRightInd w:val="0"/>
        <w:jc w:val="both"/>
        <w:rPr>
          <w:rFonts w:cstheme="minorHAnsi"/>
          <w:color w:val="000000"/>
        </w:rPr>
      </w:pPr>
      <w:r w:rsidRPr="00DA7E48">
        <w:rPr>
          <w:rFonts w:cstheme="minorHAnsi"/>
          <w:color w:val="000000"/>
        </w:rPr>
        <w:t>Aufgrund von § 6 des Bestattungsgesetzes Rheinland-Pfalz (BestG RP), zuletzt geändert durch Gesetz vom 11.12.2019 (GVBl. S. 341) und § 24 der Gemeindeordnung Rheinland-Pfalz zuletzt geändert durch Gesetz vom 19.1</w:t>
      </w:r>
      <w:r w:rsidR="00321A55">
        <w:rPr>
          <w:rFonts w:cstheme="minorHAnsi"/>
          <w:color w:val="000000"/>
        </w:rPr>
        <w:t>2.2018 (GVBl. S. 448), hat der Stadtr</w:t>
      </w:r>
      <w:r w:rsidRPr="00DA7E48">
        <w:rPr>
          <w:rFonts w:cstheme="minorHAnsi"/>
          <w:color w:val="000000"/>
        </w:rPr>
        <w:t xml:space="preserve">at der Stadt Alzey </w:t>
      </w:r>
      <w:r w:rsidR="00321A55">
        <w:rPr>
          <w:rFonts w:cstheme="minorHAnsi"/>
          <w:color w:val="000000"/>
        </w:rPr>
        <w:t xml:space="preserve">in seiner Sitzung </w:t>
      </w:r>
      <w:r w:rsidRPr="00DA7E48">
        <w:rPr>
          <w:rFonts w:cstheme="minorHAnsi"/>
          <w:color w:val="000000"/>
        </w:rPr>
        <w:t xml:space="preserve">am </w:t>
      </w:r>
      <w:r w:rsidR="00321A55">
        <w:rPr>
          <w:rFonts w:cstheme="minorHAnsi"/>
          <w:color w:val="000000"/>
        </w:rPr>
        <w:t>20. November 2023</w:t>
      </w:r>
      <w:r w:rsidRPr="00DA7E48">
        <w:rPr>
          <w:rFonts w:cstheme="minorHAnsi"/>
          <w:color w:val="000000"/>
        </w:rPr>
        <w:t xml:space="preserve"> folgende Friedhofsatzung beschlossen:</w:t>
      </w:r>
    </w:p>
    <w:p w14:paraId="2C9B9218" w14:textId="77777777" w:rsidR="00F36D7F" w:rsidRPr="00DA7E48" w:rsidRDefault="00F36D7F" w:rsidP="00F36D7F">
      <w:pPr>
        <w:autoSpaceDE w:val="0"/>
        <w:autoSpaceDN w:val="0"/>
        <w:adjustRightInd w:val="0"/>
        <w:rPr>
          <w:rFonts w:cstheme="minorHAnsi"/>
          <w:b/>
          <w:bCs/>
          <w:color w:val="000000"/>
        </w:rPr>
      </w:pPr>
    </w:p>
    <w:p w14:paraId="674062EE" w14:textId="77777777" w:rsidR="00F36D7F" w:rsidRPr="00DA7E48" w:rsidRDefault="00F36D7F" w:rsidP="00F36D7F">
      <w:pPr>
        <w:autoSpaceDE w:val="0"/>
        <w:autoSpaceDN w:val="0"/>
        <w:adjustRightInd w:val="0"/>
        <w:jc w:val="center"/>
        <w:rPr>
          <w:rFonts w:cstheme="minorHAnsi"/>
          <w:b/>
          <w:bCs/>
          <w:color w:val="000000"/>
        </w:rPr>
      </w:pPr>
      <w:r w:rsidRPr="00DA7E48">
        <w:rPr>
          <w:rFonts w:cstheme="minorHAnsi"/>
          <w:b/>
          <w:bCs/>
          <w:color w:val="000000"/>
        </w:rPr>
        <w:t>1.</w:t>
      </w:r>
      <w:r w:rsidR="00DA7E48" w:rsidRPr="00DA7E48">
        <w:rPr>
          <w:rFonts w:cstheme="minorHAnsi"/>
          <w:b/>
          <w:bCs/>
          <w:color w:val="000000"/>
        </w:rPr>
        <w:t xml:space="preserve"> </w:t>
      </w:r>
      <w:r w:rsidRPr="00DA7E48">
        <w:rPr>
          <w:rFonts w:cstheme="minorHAnsi"/>
          <w:b/>
          <w:bCs/>
          <w:color w:val="000000"/>
        </w:rPr>
        <w:t>ALLGEMEINE VORSCHRIFTEN</w:t>
      </w:r>
    </w:p>
    <w:p w14:paraId="2C2037DA" w14:textId="77777777" w:rsidR="00F36D7F" w:rsidRPr="00DA7E48" w:rsidRDefault="00F36D7F" w:rsidP="00F36D7F">
      <w:pPr>
        <w:autoSpaceDE w:val="0"/>
        <w:autoSpaceDN w:val="0"/>
        <w:adjustRightInd w:val="0"/>
        <w:jc w:val="center"/>
        <w:rPr>
          <w:rFonts w:cstheme="minorHAnsi"/>
          <w:b/>
          <w:bCs/>
          <w:color w:val="000000"/>
        </w:rPr>
      </w:pPr>
    </w:p>
    <w:p w14:paraId="6B0B758B" w14:textId="77777777" w:rsidR="00F36D7F" w:rsidRPr="00DA7E48" w:rsidRDefault="00F36D7F" w:rsidP="00F36D7F">
      <w:pPr>
        <w:autoSpaceDE w:val="0"/>
        <w:autoSpaceDN w:val="0"/>
        <w:adjustRightInd w:val="0"/>
        <w:jc w:val="center"/>
        <w:rPr>
          <w:rFonts w:cstheme="minorHAnsi"/>
          <w:b/>
          <w:bCs/>
          <w:color w:val="000000"/>
        </w:rPr>
      </w:pPr>
      <w:r w:rsidRPr="00DA7E48">
        <w:rPr>
          <w:rFonts w:cstheme="minorHAnsi"/>
          <w:b/>
          <w:bCs/>
          <w:color w:val="000000"/>
        </w:rPr>
        <w:t>§ 1</w:t>
      </w:r>
    </w:p>
    <w:p w14:paraId="31A93D0C" w14:textId="77777777" w:rsidR="00F36D7F" w:rsidRPr="00DA7E48" w:rsidRDefault="00F36D7F" w:rsidP="00F36D7F">
      <w:pPr>
        <w:autoSpaceDE w:val="0"/>
        <w:autoSpaceDN w:val="0"/>
        <w:adjustRightInd w:val="0"/>
        <w:jc w:val="center"/>
        <w:rPr>
          <w:rFonts w:cstheme="minorHAnsi"/>
          <w:b/>
          <w:bCs/>
          <w:color w:val="000000"/>
        </w:rPr>
      </w:pPr>
      <w:r w:rsidRPr="00DA7E48">
        <w:rPr>
          <w:rFonts w:cstheme="minorHAnsi"/>
          <w:b/>
          <w:bCs/>
          <w:color w:val="000000"/>
        </w:rPr>
        <w:t>Geltungsbereich</w:t>
      </w:r>
    </w:p>
    <w:p w14:paraId="4497D066" w14:textId="77777777" w:rsidR="00F36D7F" w:rsidRPr="00DA7E48" w:rsidRDefault="00F36D7F" w:rsidP="00955696">
      <w:pPr>
        <w:autoSpaceDE w:val="0"/>
        <w:autoSpaceDN w:val="0"/>
        <w:adjustRightInd w:val="0"/>
        <w:jc w:val="both"/>
        <w:rPr>
          <w:rFonts w:cstheme="minorHAnsi"/>
          <w:color w:val="000000"/>
        </w:rPr>
      </w:pPr>
    </w:p>
    <w:p w14:paraId="3F72812B" w14:textId="5504FEAC" w:rsidR="00F36D7F" w:rsidRDefault="00F36D7F" w:rsidP="00955696">
      <w:pPr>
        <w:pStyle w:val="Listenabsatz"/>
        <w:numPr>
          <w:ilvl w:val="0"/>
          <w:numId w:val="36"/>
        </w:numPr>
        <w:autoSpaceDE w:val="0"/>
        <w:autoSpaceDN w:val="0"/>
        <w:adjustRightInd w:val="0"/>
        <w:jc w:val="both"/>
        <w:rPr>
          <w:rFonts w:cstheme="minorHAnsi"/>
          <w:color w:val="000000"/>
        </w:rPr>
      </w:pPr>
      <w:r w:rsidRPr="00955696">
        <w:rPr>
          <w:rFonts w:cstheme="minorHAnsi"/>
          <w:color w:val="000000"/>
        </w:rPr>
        <w:t>Diese Satzung gilt für die im Gebiet der Stadt Alzey gelegenen und von ihr verwalteten</w:t>
      </w:r>
      <w:r w:rsidR="00955696" w:rsidRPr="00955696">
        <w:rPr>
          <w:rFonts w:cstheme="minorHAnsi"/>
          <w:color w:val="000000"/>
        </w:rPr>
        <w:t xml:space="preserve"> </w:t>
      </w:r>
      <w:r w:rsidRPr="00955696">
        <w:rPr>
          <w:rFonts w:cstheme="minorHAnsi"/>
          <w:color w:val="000000"/>
        </w:rPr>
        <w:t>Friedhöfe und Friedhofsteile.</w:t>
      </w:r>
    </w:p>
    <w:p w14:paraId="3BAAFD54" w14:textId="77777777" w:rsidR="002E44A3" w:rsidRPr="00955696" w:rsidRDefault="002E44A3" w:rsidP="002E44A3">
      <w:pPr>
        <w:pStyle w:val="Listenabsatz"/>
        <w:autoSpaceDE w:val="0"/>
        <w:autoSpaceDN w:val="0"/>
        <w:adjustRightInd w:val="0"/>
        <w:jc w:val="both"/>
        <w:rPr>
          <w:rFonts w:cstheme="minorHAnsi"/>
          <w:color w:val="000000"/>
        </w:rPr>
      </w:pPr>
    </w:p>
    <w:p w14:paraId="26D222D8" w14:textId="42036C09" w:rsidR="00F36D7F" w:rsidRDefault="00F36D7F" w:rsidP="00955696">
      <w:pPr>
        <w:pStyle w:val="Listenabsatz"/>
        <w:numPr>
          <w:ilvl w:val="0"/>
          <w:numId w:val="36"/>
        </w:numPr>
        <w:autoSpaceDE w:val="0"/>
        <w:autoSpaceDN w:val="0"/>
        <w:adjustRightInd w:val="0"/>
        <w:jc w:val="both"/>
        <w:rPr>
          <w:rFonts w:cstheme="minorHAnsi"/>
          <w:color w:val="000000"/>
        </w:rPr>
      </w:pPr>
      <w:r w:rsidRPr="00955696">
        <w:rPr>
          <w:rFonts w:cstheme="minorHAnsi"/>
          <w:color w:val="000000"/>
        </w:rPr>
        <w:t>Das Stadtgebiet wird in folgende Bestattungsbezirke eingeteilt:</w:t>
      </w:r>
    </w:p>
    <w:p w14:paraId="185476FB" w14:textId="0DEF0C8E" w:rsidR="00602954" w:rsidRPr="00602954" w:rsidRDefault="00602954" w:rsidP="00602954">
      <w:pPr>
        <w:autoSpaceDE w:val="0"/>
        <w:autoSpaceDN w:val="0"/>
        <w:adjustRightInd w:val="0"/>
        <w:jc w:val="both"/>
        <w:rPr>
          <w:rFonts w:cstheme="minorHAnsi"/>
          <w:color w:val="000000"/>
        </w:rPr>
      </w:pPr>
    </w:p>
    <w:p w14:paraId="668F723D" w14:textId="284B2854" w:rsidR="00F36D7F" w:rsidRPr="00955696" w:rsidRDefault="00F36D7F" w:rsidP="00955696">
      <w:pPr>
        <w:pStyle w:val="Listenabsatz"/>
        <w:numPr>
          <w:ilvl w:val="1"/>
          <w:numId w:val="36"/>
        </w:numPr>
        <w:autoSpaceDE w:val="0"/>
        <w:autoSpaceDN w:val="0"/>
        <w:adjustRightInd w:val="0"/>
        <w:jc w:val="both"/>
        <w:rPr>
          <w:rFonts w:cstheme="minorHAnsi"/>
          <w:color w:val="000000"/>
        </w:rPr>
      </w:pPr>
      <w:r w:rsidRPr="00955696">
        <w:rPr>
          <w:rFonts w:cstheme="minorHAnsi"/>
          <w:color w:val="000000"/>
        </w:rPr>
        <w:t>Friedhof Alzey (Hauptfriedhof) in Alzey, Berliner Straße,</w:t>
      </w:r>
    </w:p>
    <w:p w14:paraId="281E69B9" w14:textId="28417B1F" w:rsidR="00F36D7F" w:rsidRPr="00955696" w:rsidRDefault="00F36D7F" w:rsidP="00955696">
      <w:pPr>
        <w:pStyle w:val="Listenabsatz"/>
        <w:numPr>
          <w:ilvl w:val="1"/>
          <w:numId w:val="36"/>
        </w:numPr>
        <w:autoSpaceDE w:val="0"/>
        <w:autoSpaceDN w:val="0"/>
        <w:adjustRightInd w:val="0"/>
        <w:jc w:val="both"/>
        <w:rPr>
          <w:rFonts w:cstheme="minorHAnsi"/>
          <w:color w:val="000000"/>
        </w:rPr>
      </w:pPr>
      <w:r w:rsidRPr="00955696">
        <w:rPr>
          <w:rFonts w:cstheme="minorHAnsi"/>
          <w:color w:val="000000"/>
        </w:rPr>
        <w:t>Friedhof Dautenheim in Alzey-Dautenheim, Brunnenstraße,</w:t>
      </w:r>
    </w:p>
    <w:p w14:paraId="31CAB6B3" w14:textId="16FFACD8" w:rsidR="00F36D7F" w:rsidRPr="00955696" w:rsidRDefault="00F36D7F" w:rsidP="00955696">
      <w:pPr>
        <w:pStyle w:val="Listenabsatz"/>
        <w:numPr>
          <w:ilvl w:val="1"/>
          <w:numId w:val="36"/>
        </w:numPr>
        <w:autoSpaceDE w:val="0"/>
        <w:autoSpaceDN w:val="0"/>
        <w:adjustRightInd w:val="0"/>
        <w:jc w:val="both"/>
        <w:rPr>
          <w:rFonts w:cstheme="minorHAnsi"/>
          <w:color w:val="000000"/>
        </w:rPr>
      </w:pPr>
      <w:r w:rsidRPr="00955696">
        <w:rPr>
          <w:rFonts w:cstheme="minorHAnsi"/>
          <w:color w:val="000000"/>
        </w:rPr>
        <w:t>Friedhof Heimersheim in Alzey-Heimersheim, Am Dammweg,</w:t>
      </w:r>
    </w:p>
    <w:p w14:paraId="48CFB85C" w14:textId="6FF33805" w:rsidR="00F36D7F" w:rsidRPr="00955696" w:rsidRDefault="00F36D7F" w:rsidP="00955696">
      <w:pPr>
        <w:pStyle w:val="Listenabsatz"/>
        <w:numPr>
          <w:ilvl w:val="1"/>
          <w:numId w:val="36"/>
        </w:numPr>
        <w:autoSpaceDE w:val="0"/>
        <w:autoSpaceDN w:val="0"/>
        <w:adjustRightInd w:val="0"/>
        <w:jc w:val="both"/>
        <w:rPr>
          <w:rFonts w:cstheme="minorHAnsi"/>
          <w:color w:val="000000"/>
        </w:rPr>
      </w:pPr>
      <w:r w:rsidRPr="00955696">
        <w:rPr>
          <w:rFonts w:cstheme="minorHAnsi"/>
          <w:color w:val="000000"/>
        </w:rPr>
        <w:t>Friedhof Schafhausen in Alzey-Schafhausen, Friedhofstraße,</w:t>
      </w:r>
    </w:p>
    <w:p w14:paraId="74550E9B" w14:textId="74C097EF" w:rsidR="002E44A3" w:rsidRDefault="00F36D7F" w:rsidP="002E44A3">
      <w:pPr>
        <w:pStyle w:val="Listenabsatz"/>
        <w:numPr>
          <w:ilvl w:val="1"/>
          <w:numId w:val="36"/>
        </w:numPr>
        <w:autoSpaceDE w:val="0"/>
        <w:autoSpaceDN w:val="0"/>
        <w:adjustRightInd w:val="0"/>
        <w:jc w:val="both"/>
        <w:rPr>
          <w:rFonts w:cstheme="minorHAnsi"/>
          <w:color w:val="000000"/>
        </w:rPr>
      </w:pPr>
      <w:r w:rsidRPr="00955696">
        <w:rPr>
          <w:rFonts w:cstheme="minorHAnsi"/>
          <w:color w:val="000000"/>
        </w:rPr>
        <w:t>Friedhof Weinheim in Alzey-Weinheim, Fritz-Erler-Straße.</w:t>
      </w:r>
    </w:p>
    <w:p w14:paraId="0020558B" w14:textId="737E764E" w:rsidR="002E44A3" w:rsidRPr="002E44A3" w:rsidRDefault="002E44A3" w:rsidP="002E44A3">
      <w:pPr>
        <w:pStyle w:val="Listenabsatz"/>
        <w:autoSpaceDE w:val="0"/>
        <w:autoSpaceDN w:val="0"/>
        <w:adjustRightInd w:val="0"/>
        <w:ind w:left="1440"/>
        <w:jc w:val="both"/>
        <w:rPr>
          <w:rFonts w:cstheme="minorHAnsi"/>
          <w:color w:val="000000"/>
        </w:rPr>
      </w:pPr>
    </w:p>
    <w:p w14:paraId="44EF3EA3" w14:textId="020A85BB" w:rsidR="00F36D7F" w:rsidRDefault="00F36D7F" w:rsidP="002E44A3">
      <w:pPr>
        <w:pStyle w:val="Listenabsatz"/>
        <w:numPr>
          <w:ilvl w:val="0"/>
          <w:numId w:val="36"/>
        </w:numPr>
        <w:autoSpaceDE w:val="0"/>
        <w:autoSpaceDN w:val="0"/>
        <w:adjustRightInd w:val="0"/>
        <w:jc w:val="both"/>
        <w:rPr>
          <w:rFonts w:cstheme="minorHAnsi"/>
          <w:color w:val="000000"/>
        </w:rPr>
      </w:pPr>
      <w:r w:rsidRPr="00955696">
        <w:rPr>
          <w:rFonts w:cstheme="minorHAnsi"/>
          <w:color w:val="000000"/>
        </w:rPr>
        <w:t>Die Verstorbenen sind grundsätzlich auf dem Friedhof des Bestattungsbezirks zu bestatten, in dem sie ihren letzten Wohnsitz hatten, sofern sie nicht bei ihrem Ableben</w:t>
      </w:r>
      <w:r w:rsidR="002E44A3">
        <w:rPr>
          <w:rFonts w:cstheme="minorHAnsi"/>
          <w:color w:val="000000"/>
        </w:rPr>
        <w:t xml:space="preserve"> </w:t>
      </w:r>
      <w:r w:rsidRPr="002E44A3">
        <w:rPr>
          <w:rFonts w:cstheme="minorHAnsi"/>
          <w:color w:val="000000"/>
        </w:rPr>
        <w:t>ein Recht auf Bestattung in einer bestimmten Grabstätte eines anderen Friedhofs</w:t>
      </w:r>
      <w:r w:rsidR="002E44A3" w:rsidRPr="002E44A3">
        <w:rPr>
          <w:rFonts w:cstheme="minorHAnsi"/>
          <w:color w:val="000000"/>
        </w:rPr>
        <w:t xml:space="preserve"> </w:t>
      </w:r>
      <w:r w:rsidRPr="002E44A3">
        <w:rPr>
          <w:rFonts w:cstheme="minorHAnsi"/>
          <w:color w:val="000000"/>
        </w:rPr>
        <w:t>besaßen.</w:t>
      </w:r>
      <w:r w:rsidR="002E44A3">
        <w:rPr>
          <w:rFonts w:cstheme="minorHAnsi"/>
          <w:color w:val="000000"/>
        </w:rPr>
        <w:t xml:space="preserve"> </w:t>
      </w:r>
      <w:r w:rsidRPr="002E44A3">
        <w:rPr>
          <w:rFonts w:cstheme="minorHAnsi"/>
          <w:color w:val="000000"/>
        </w:rPr>
        <w:t>Die Friedhofsverwaltung kann Ausnahmen zulassen.</w:t>
      </w:r>
    </w:p>
    <w:p w14:paraId="68B90876" w14:textId="77777777" w:rsidR="002E44A3" w:rsidRPr="002E44A3" w:rsidRDefault="002E44A3" w:rsidP="002E44A3">
      <w:pPr>
        <w:pStyle w:val="Listenabsatz"/>
        <w:autoSpaceDE w:val="0"/>
        <w:autoSpaceDN w:val="0"/>
        <w:adjustRightInd w:val="0"/>
        <w:jc w:val="both"/>
        <w:rPr>
          <w:rFonts w:cstheme="minorHAnsi"/>
          <w:color w:val="000000"/>
        </w:rPr>
      </w:pPr>
    </w:p>
    <w:p w14:paraId="7370F1FA" w14:textId="64AE3608" w:rsidR="00F36D7F" w:rsidRPr="002E44A3" w:rsidRDefault="00F36D7F" w:rsidP="002E44A3">
      <w:pPr>
        <w:pStyle w:val="Listenabsatz"/>
        <w:numPr>
          <w:ilvl w:val="0"/>
          <w:numId w:val="36"/>
        </w:numPr>
        <w:autoSpaceDE w:val="0"/>
        <w:autoSpaceDN w:val="0"/>
        <w:adjustRightInd w:val="0"/>
        <w:jc w:val="both"/>
        <w:rPr>
          <w:rFonts w:cstheme="minorHAnsi"/>
          <w:color w:val="000000"/>
        </w:rPr>
      </w:pPr>
      <w:r w:rsidRPr="00955696">
        <w:rPr>
          <w:rFonts w:cstheme="minorHAnsi"/>
          <w:color w:val="000000"/>
        </w:rPr>
        <w:t>Für den Jüdischen Friedhof Alzey innerhalb des Hauptfriedhofs Alzey gelten die</w:t>
      </w:r>
      <w:r w:rsidR="00602954">
        <w:rPr>
          <w:rFonts w:cstheme="minorHAnsi"/>
          <w:color w:val="000000"/>
        </w:rPr>
        <w:t xml:space="preserve"> </w:t>
      </w:r>
      <w:r w:rsidRPr="002E44A3">
        <w:rPr>
          <w:rFonts w:cstheme="minorHAnsi"/>
          <w:color w:val="000000"/>
        </w:rPr>
        <w:t>Bedingungen des jeweiligen Friedhofseigentümers (Rechtsnachfolger der Jüdischen</w:t>
      </w:r>
      <w:r w:rsidR="002E44A3">
        <w:rPr>
          <w:rFonts w:cstheme="minorHAnsi"/>
          <w:color w:val="000000"/>
        </w:rPr>
        <w:t xml:space="preserve"> </w:t>
      </w:r>
      <w:r w:rsidRPr="002E44A3">
        <w:rPr>
          <w:rFonts w:cstheme="minorHAnsi"/>
          <w:color w:val="000000"/>
        </w:rPr>
        <w:t>Kultusgemeinde Alzey)</w:t>
      </w:r>
      <w:r w:rsidR="00602954">
        <w:rPr>
          <w:rFonts w:cstheme="minorHAnsi"/>
          <w:color w:val="000000"/>
        </w:rPr>
        <w:t>.</w:t>
      </w:r>
    </w:p>
    <w:p w14:paraId="629C223C" w14:textId="0A5BB863" w:rsidR="00F36D7F" w:rsidRDefault="00F36D7F" w:rsidP="00F36D7F">
      <w:pPr>
        <w:autoSpaceDE w:val="0"/>
        <w:autoSpaceDN w:val="0"/>
        <w:adjustRightInd w:val="0"/>
        <w:jc w:val="center"/>
        <w:rPr>
          <w:rFonts w:cstheme="minorHAnsi"/>
          <w:b/>
          <w:bCs/>
          <w:color w:val="000000"/>
        </w:rPr>
      </w:pPr>
    </w:p>
    <w:p w14:paraId="7BBD5B85" w14:textId="77777777" w:rsidR="00602954" w:rsidRPr="00DA7E48" w:rsidRDefault="00602954" w:rsidP="00F36D7F">
      <w:pPr>
        <w:autoSpaceDE w:val="0"/>
        <w:autoSpaceDN w:val="0"/>
        <w:adjustRightInd w:val="0"/>
        <w:jc w:val="center"/>
        <w:rPr>
          <w:rFonts w:cstheme="minorHAnsi"/>
          <w:b/>
          <w:bCs/>
          <w:color w:val="000000"/>
        </w:rPr>
      </w:pPr>
    </w:p>
    <w:p w14:paraId="1ADA2FEA" w14:textId="77777777" w:rsidR="00F36D7F" w:rsidRPr="00DA7E48" w:rsidRDefault="00F36D7F" w:rsidP="00F36D7F">
      <w:pPr>
        <w:autoSpaceDE w:val="0"/>
        <w:autoSpaceDN w:val="0"/>
        <w:adjustRightInd w:val="0"/>
        <w:jc w:val="center"/>
        <w:rPr>
          <w:rFonts w:cstheme="minorHAnsi"/>
          <w:b/>
          <w:bCs/>
          <w:color w:val="000000"/>
        </w:rPr>
      </w:pPr>
      <w:r w:rsidRPr="00DA7E48">
        <w:rPr>
          <w:rFonts w:cstheme="minorHAnsi"/>
          <w:b/>
          <w:bCs/>
          <w:color w:val="000000"/>
        </w:rPr>
        <w:t>§ 2</w:t>
      </w:r>
    </w:p>
    <w:p w14:paraId="3F6CEEDD" w14:textId="77777777" w:rsidR="00F36D7F" w:rsidRPr="00DA7E48" w:rsidRDefault="00F36D7F" w:rsidP="00F36D7F">
      <w:pPr>
        <w:autoSpaceDE w:val="0"/>
        <w:autoSpaceDN w:val="0"/>
        <w:adjustRightInd w:val="0"/>
        <w:jc w:val="center"/>
        <w:rPr>
          <w:rFonts w:cstheme="minorHAnsi"/>
          <w:b/>
          <w:bCs/>
          <w:color w:val="000000"/>
        </w:rPr>
      </w:pPr>
      <w:r w:rsidRPr="00DA7E48">
        <w:rPr>
          <w:rFonts w:cstheme="minorHAnsi"/>
          <w:b/>
          <w:bCs/>
          <w:color w:val="000000"/>
        </w:rPr>
        <w:t>Friedhofszweck</w:t>
      </w:r>
    </w:p>
    <w:p w14:paraId="5114595E" w14:textId="77777777" w:rsidR="00F36D7F" w:rsidRPr="00DA7E48" w:rsidRDefault="00F36D7F" w:rsidP="00F36D7F">
      <w:pPr>
        <w:autoSpaceDE w:val="0"/>
        <w:autoSpaceDN w:val="0"/>
        <w:adjustRightInd w:val="0"/>
        <w:rPr>
          <w:rFonts w:cstheme="minorHAnsi"/>
          <w:color w:val="000000"/>
        </w:rPr>
      </w:pPr>
    </w:p>
    <w:p w14:paraId="0BDC104A" w14:textId="1D86732F" w:rsidR="00F36D7F" w:rsidRDefault="00F36D7F" w:rsidP="00602954">
      <w:pPr>
        <w:pStyle w:val="Listenabsatz"/>
        <w:numPr>
          <w:ilvl w:val="0"/>
          <w:numId w:val="1"/>
        </w:numPr>
        <w:autoSpaceDE w:val="0"/>
        <w:autoSpaceDN w:val="0"/>
        <w:adjustRightInd w:val="0"/>
        <w:jc w:val="both"/>
        <w:rPr>
          <w:rFonts w:cstheme="minorHAnsi"/>
          <w:color w:val="000000"/>
        </w:rPr>
      </w:pPr>
      <w:r w:rsidRPr="00A442C3">
        <w:rPr>
          <w:rFonts w:cstheme="minorHAnsi"/>
          <w:color w:val="000000"/>
        </w:rPr>
        <w:t>Die Friedhöfe sind eine nicht rechtsfähige Anstalt (öffentliche Einrichtung) der Stadt</w:t>
      </w:r>
      <w:r w:rsidR="00A442C3" w:rsidRPr="00A442C3">
        <w:rPr>
          <w:rFonts w:cstheme="minorHAnsi"/>
          <w:color w:val="000000"/>
        </w:rPr>
        <w:t xml:space="preserve"> </w:t>
      </w:r>
      <w:r w:rsidRPr="00A442C3">
        <w:rPr>
          <w:rFonts w:cstheme="minorHAnsi"/>
          <w:color w:val="000000"/>
        </w:rPr>
        <w:t>Alzey.</w:t>
      </w:r>
    </w:p>
    <w:p w14:paraId="49FD9429" w14:textId="77777777" w:rsidR="002E44A3" w:rsidRPr="00A442C3" w:rsidRDefault="002E44A3" w:rsidP="00602954">
      <w:pPr>
        <w:pStyle w:val="Listenabsatz"/>
        <w:autoSpaceDE w:val="0"/>
        <w:autoSpaceDN w:val="0"/>
        <w:adjustRightInd w:val="0"/>
        <w:jc w:val="both"/>
        <w:rPr>
          <w:rFonts w:cstheme="minorHAnsi"/>
          <w:color w:val="000000"/>
        </w:rPr>
      </w:pPr>
    </w:p>
    <w:p w14:paraId="14699A10" w14:textId="2A6CE7F1" w:rsidR="00F36D7F" w:rsidRDefault="00F36D7F" w:rsidP="00602954">
      <w:pPr>
        <w:pStyle w:val="Listenabsatz"/>
        <w:numPr>
          <w:ilvl w:val="0"/>
          <w:numId w:val="1"/>
        </w:numPr>
        <w:autoSpaceDE w:val="0"/>
        <w:autoSpaceDN w:val="0"/>
        <w:adjustRightInd w:val="0"/>
        <w:jc w:val="both"/>
        <w:rPr>
          <w:rFonts w:cstheme="minorHAnsi"/>
          <w:color w:val="000000"/>
        </w:rPr>
      </w:pPr>
      <w:r w:rsidRPr="00A442C3">
        <w:rPr>
          <w:rFonts w:cstheme="minorHAnsi"/>
          <w:color w:val="000000"/>
        </w:rPr>
        <w:t>Sie dienen der Bestattung derjenigen Personen, die</w:t>
      </w:r>
    </w:p>
    <w:p w14:paraId="2F0ACE4F" w14:textId="5D3F940B" w:rsidR="00602954" w:rsidRPr="00602954" w:rsidRDefault="00602954" w:rsidP="00602954">
      <w:pPr>
        <w:autoSpaceDE w:val="0"/>
        <w:autoSpaceDN w:val="0"/>
        <w:adjustRightInd w:val="0"/>
        <w:jc w:val="both"/>
        <w:rPr>
          <w:rFonts w:cstheme="minorHAnsi"/>
          <w:color w:val="000000"/>
        </w:rPr>
      </w:pPr>
    </w:p>
    <w:p w14:paraId="32480D9D" w14:textId="4F3BEC1E" w:rsidR="00F36D7F" w:rsidRPr="00A442C3" w:rsidRDefault="00F36D7F" w:rsidP="00602954">
      <w:pPr>
        <w:pStyle w:val="Listenabsatz"/>
        <w:numPr>
          <w:ilvl w:val="1"/>
          <w:numId w:val="1"/>
        </w:numPr>
        <w:autoSpaceDE w:val="0"/>
        <w:autoSpaceDN w:val="0"/>
        <w:adjustRightInd w:val="0"/>
        <w:jc w:val="both"/>
        <w:rPr>
          <w:rFonts w:cstheme="minorHAnsi"/>
          <w:color w:val="000000"/>
        </w:rPr>
      </w:pPr>
      <w:r w:rsidRPr="00A442C3">
        <w:rPr>
          <w:rFonts w:cstheme="minorHAnsi"/>
          <w:color w:val="000000"/>
        </w:rPr>
        <w:t>bei ihrem Ableben Einwohner der Stadt Alzey waren,</w:t>
      </w:r>
    </w:p>
    <w:p w14:paraId="113F038C" w14:textId="4AA8C85F" w:rsidR="00F36D7F" w:rsidRPr="00A442C3" w:rsidRDefault="00F36D7F" w:rsidP="00602954">
      <w:pPr>
        <w:pStyle w:val="Listenabsatz"/>
        <w:numPr>
          <w:ilvl w:val="1"/>
          <w:numId w:val="1"/>
        </w:numPr>
        <w:autoSpaceDE w:val="0"/>
        <w:autoSpaceDN w:val="0"/>
        <w:adjustRightInd w:val="0"/>
        <w:jc w:val="both"/>
        <w:rPr>
          <w:rFonts w:cstheme="minorHAnsi"/>
          <w:color w:val="000000"/>
        </w:rPr>
      </w:pPr>
      <w:r w:rsidRPr="00A442C3">
        <w:rPr>
          <w:rFonts w:cstheme="minorHAnsi"/>
          <w:color w:val="000000"/>
        </w:rPr>
        <w:t>ein besonderes Recht auf Bestattung in einer bestimmten Grabstätte haben (§ 14),</w:t>
      </w:r>
    </w:p>
    <w:p w14:paraId="3977DE96" w14:textId="24404CBF" w:rsidR="00F36D7F" w:rsidRPr="00A442C3" w:rsidRDefault="00A442C3" w:rsidP="00602954">
      <w:pPr>
        <w:pStyle w:val="Listenabsatz"/>
        <w:autoSpaceDE w:val="0"/>
        <w:autoSpaceDN w:val="0"/>
        <w:adjustRightInd w:val="0"/>
        <w:jc w:val="both"/>
        <w:rPr>
          <w:rFonts w:cstheme="minorHAnsi"/>
          <w:color w:val="000000"/>
        </w:rPr>
      </w:pPr>
      <w:r>
        <w:rPr>
          <w:rFonts w:cstheme="minorHAnsi"/>
          <w:color w:val="000000"/>
        </w:rPr>
        <w:t xml:space="preserve">               </w:t>
      </w:r>
      <w:r w:rsidR="00F36D7F" w:rsidRPr="00A442C3">
        <w:rPr>
          <w:rFonts w:cstheme="minorHAnsi"/>
          <w:color w:val="000000"/>
        </w:rPr>
        <w:t>oder</w:t>
      </w:r>
    </w:p>
    <w:p w14:paraId="46A2FA55" w14:textId="7904C875" w:rsidR="00F36D7F" w:rsidRPr="00A442C3" w:rsidRDefault="00F36D7F" w:rsidP="00602954">
      <w:pPr>
        <w:pStyle w:val="Listenabsatz"/>
        <w:numPr>
          <w:ilvl w:val="1"/>
          <w:numId w:val="1"/>
        </w:numPr>
        <w:autoSpaceDE w:val="0"/>
        <w:autoSpaceDN w:val="0"/>
        <w:adjustRightInd w:val="0"/>
        <w:jc w:val="both"/>
        <w:rPr>
          <w:rFonts w:cstheme="minorHAnsi"/>
          <w:color w:val="000000"/>
        </w:rPr>
      </w:pPr>
      <w:r w:rsidRPr="00A442C3">
        <w:rPr>
          <w:rFonts w:cstheme="minorHAnsi"/>
          <w:color w:val="000000"/>
        </w:rPr>
        <w:t>ohne Einwohner zu sein, nach § 2 Abs. 2 Sätze 2 und 3 BestG zu bestatten sind,</w:t>
      </w:r>
    </w:p>
    <w:p w14:paraId="756A608C" w14:textId="6B1F416F" w:rsidR="00F36D7F" w:rsidRDefault="00F36D7F" w:rsidP="00602954">
      <w:pPr>
        <w:pStyle w:val="Listenabsatz"/>
        <w:numPr>
          <w:ilvl w:val="1"/>
          <w:numId w:val="1"/>
        </w:numPr>
        <w:autoSpaceDE w:val="0"/>
        <w:autoSpaceDN w:val="0"/>
        <w:adjustRightInd w:val="0"/>
        <w:jc w:val="both"/>
        <w:rPr>
          <w:rFonts w:cstheme="minorHAnsi"/>
          <w:color w:val="000000"/>
        </w:rPr>
      </w:pPr>
      <w:r w:rsidRPr="00A442C3">
        <w:rPr>
          <w:rFonts w:cstheme="minorHAnsi"/>
          <w:color w:val="000000"/>
        </w:rPr>
        <w:t>sowie derjenigen ehemaligen Alzeyer Einwohner</w:t>
      </w:r>
      <w:r w:rsidR="00602954">
        <w:rPr>
          <w:rFonts w:cstheme="minorHAnsi"/>
          <w:color w:val="000000"/>
        </w:rPr>
        <w:t>n</w:t>
      </w:r>
      <w:r w:rsidRPr="00A442C3">
        <w:rPr>
          <w:rFonts w:cstheme="minorHAnsi"/>
          <w:color w:val="000000"/>
        </w:rPr>
        <w:t>, die wegen Alters,</w:t>
      </w:r>
      <w:r w:rsidR="0063789E" w:rsidRPr="00A442C3">
        <w:rPr>
          <w:rFonts w:cstheme="minorHAnsi"/>
          <w:color w:val="000000"/>
        </w:rPr>
        <w:t xml:space="preserve"> </w:t>
      </w:r>
      <w:r w:rsidR="00A442C3" w:rsidRPr="00A442C3">
        <w:rPr>
          <w:rFonts w:cstheme="minorHAnsi"/>
          <w:color w:val="000000"/>
        </w:rPr>
        <w:t xml:space="preserve">Gebrechlichkeit oder Krankheit </w:t>
      </w:r>
      <w:r w:rsidRPr="00A442C3">
        <w:rPr>
          <w:rFonts w:cstheme="minorHAnsi"/>
          <w:color w:val="000000"/>
        </w:rPr>
        <w:t>in einem auswärtigen Alters- oder Pflegeheim bis</w:t>
      </w:r>
      <w:r w:rsidR="0063789E" w:rsidRPr="00A442C3">
        <w:rPr>
          <w:rFonts w:cstheme="minorHAnsi"/>
          <w:color w:val="000000"/>
        </w:rPr>
        <w:t xml:space="preserve"> </w:t>
      </w:r>
      <w:r w:rsidRPr="00A442C3">
        <w:rPr>
          <w:rFonts w:cstheme="minorHAnsi"/>
          <w:color w:val="000000"/>
        </w:rPr>
        <w:t>zu ihrem Ableben ihren Aufenthalt hatten.</w:t>
      </w:r>
    </w:p>
    <w:p w14:paraId="7E512A42" w14:textId="77777777" w:rsidR="002E44A3" w:rsidRPr="00A442C3" w:rsidRDefault="002E44A3" w:rsidP="00602954">
      <w:pPr>
        <w:pStyle w:val="Listenabsatz"/>
        <w:autoSpaceDE w:val="0"/>
        <w:autoSpaceDN w:val="0"/>
        <w:adjustRightInd w:val="0"/>
        <w:ind w:left="1440"/>
        <w:jc w:val="both"/>
        <w:rPr>
          <w:rFonts w:cstheme="minorHAnsi"/>
          <w:color w:val="000000"/>
        </w:rPr>
      </w:pPr>
    </w:p>
    <w:p w14:paraId="0D06DA9E" w14:textId="006960E3" w:rsidR="00F36D7F" w:rsidRPr="00A442C3" w:rsidRDefault="00F36D7F" w:rsidP="00602954">
      <w:pPr>
        <w:pStyle w:val="Listenabsatz"/>
        <w:numPr>
          <w:ilvl w:val="0"/>
          <w:numId w:val="1"/>
        </w:numPr>
        <w:autoSpaceDE w:val="0"/>
        <w:autoSpaceDN w:val="0"/>
        <w:adjustRightInd w:val="0"/>
        <w:jc w:val="both"/>
        <w:rPr>
          <w:rFonts w:cstheme="minorHAnsi"/>
          <w:color w:val="000000"/>
        </w:rPr>
      </w:pPr>
      <w:r w:rsidRPr="00A442C3">
        <w:rPr>
          <w:rFonts w:cstheme="minorHAnsi"/>
          <w:color w:val="000000"/>
        </w:rPr>
        <w:t>Die Bestattung anderer Personen bedarf der vorherigen Zustimmung der</w:t>
      </w:r>
      <w:r w:rsidR="0063789E" w:rsidRPr="00A442C3">
        <w:rPr>
          <w:rFonts w:cstheme="minorHAnsi"/>
          <w:color w:val="000000"/>
        </w:rPr>
        <w:t xml:space="preserve"> </w:t>
      </w:r>
      <w:r w:rsidRPr="00A442C3">
        <w:rPr>
          <w:rFonts w:cstheme="minorHAnsi"/>
          <w:color w:val="000000"/>
        </w:rPr>
        <w:t>Friedhofsverwaltung.</w:t>
      </w:r>
    </w:p>
    <w:p w14:paraId="5AFD8755" w14:textId="291E3E8E" w:rsidR="0063789E" w:rsidRDefault="0063789E" w:rsidP="00A442C3">
      <w:pPr>
        <w:autoSpaceDE w:val="0"/>
        <w:autoSpaceDN w:val="0"/>
        <w:adjustRightInd w:val="0"/>
        <w:jc w:val="both"/>
        <w:rPr>
          <w:rFonts w:cstheme="minorHAnsi"/>
          <w:color w:val="000000"/>
        </w:rPr>
      </w:pPr>
    </w:p>
    <w:p w14:paraId="0852918D" w14:textId="62A67808" w:rsidR="00602954" w:rsidRDefault="00602954" w:rsidP="00A442C3">
      <w:pPr>
        <w:autoSpaceDE w:val="0"/>
        <w:autoSpaceDN w:val="0"/>
        <w:adjustRightInd w:val="0"/>
        <w:jc w:val="both"/>
        <w:rPr>
          <w:rFonts w:cstheme="minorHAnsi"/>
          <w:color w:val="000000"/>
        </w:rPr>
      </w:pPr>
    </w:p>
    <w:p w14:paraId="2757B262" w14:textId="6A632D85" w:rsidR="00602954" w:rsidRDefault="00602954" w:rsidP="00A442C3">
      <w:pPr>
        <w:autoSpaceDE w:val="0"/>
        <w:autoSpaceDN w:val="0"/>
        <w:adjustRightInd w:val="0"/>
        <w:jc w:val="both"/>
        <w:rPr>
          <w:rFonts w:cstheme="minorHAnsi"/>
          <w:color w:val="000000"/>
        </w:rPr>
      </w:pPr>
    </w:p>
    <w:p w14:paraId="27264DC8" w14:textId="77777777" w:rsidR="00C473D6" w:rsidRDefault="00C473D6" w:rsidP="00C473D6">
      <w:pPr>
        <w:autoSpaceDE w:val="0"/>
        <w:autoSpaceDN w:val="0"/>
        <w:adjustRightInd w:val="0"/>
        <w:rPr>
          <w:rFonts w:cstheme="minorHAnsi"/>
          <w:color w:val="000000"/>
        </w:rPr>
      </w:pPr>
    </w:p>
    <w:p w14:paraId="4B1640B2" w14:textId="77777777" w:rsidR="00C473D6" w:rsidRDefault="00C473D6" w:rsidP="00C473D6">
      <w:pPr>
        <w:autoSpaceDE w:val="0"/>
        <w:autoSpaceDN w:val="0"/>
        <w:adjustRightInd w:val="0"/>
        <w:rPr>
          <w:rFonts w:cstheme="minorHAnsi"/>
          <w:color w:val="000000"/>
        </w:rPr>
      </w:pPr>
    </w:p>
    <w:p w14:paraId="7B3450B5" w14:textId="77777777" w:rsidR="00C473D6" w:rsidRDefault="00C473D6" w:rsidP="00C473D6">
      <w:pPr>
        <w:autoSpaceDE w:val="0"/>
        <w:autoSpaceDN w:val="0"/>
        <w:adjustRightInd w:val="0"/>
        <w:rPr>
          <w:rFonts w:cstheme="minorHAnsi"/>
          <w:color w:val="000000"/>
        </w:rPr>
      </w:pPr>
    </w:p>
    <w:p w14:paraId="79D7AC6F" w14:textId="77777777" w:rsidR="00C473D6" w:rsidRDefault="00C473D6" w:rsidP="00C473D6">
      <w:pPr>
        <w:autoSpaceDE w:val="0"/>
        <w:autoSpaceDN w:val="0"/>
        <w:adjustRightInd w:val="0"/>
        <w:rPr>
          <w:rFonts w:cstheme="minorHAnsi"/>
          <w:color w:val="000000"/>
        </w:rPr>
      </w:pPr>
    </w:p>
    <w:p w14:paraId="4B3DC0F6" w14:textId="210938E0" w:rsidR="00F36D7F" w:rsidRPr="00DA7E48" w:rsidRDefault="00F36D7F" w:rsidP="00C473D6">
      <w:pPr>
        <w:autoSpaceDE w:val="0"/>
        <w:autoSpaceDN w:val="0"/>
        <w:adjustRightInd w:val="0"/>
        <w:jc w:val="center"/>
        <w:rPr>
          <w:rFonts w:cstheme="minorHAnsi"/>
          <w:b/>
          <w:bCs/>
          <w:color w:val="000000"/>
        </w:rPr>
      </w:pPr>
      <w:r w:rsidRPr="00DA7E48">
        <w:rPr>
          <w:rFonts w:cstheme="minorHAnsi"/>
          <w:b/>
          <w:bCs/>
          <w:color w:val="000000"/>
        </w:rPr>
        <w:t>§ 3</w:t>
      </w:r>
    </w:p>
    <w:p w14:paraId="1B208B97" w14:textId="77777777" w:rsidR="00F36D7F" w:rsidRPr="00DA7E48" w:rsidRDefault="00F36D7F" w:rsidP="0063789E">
      <w:pPr>
        <w:autoSpaceDE w:val="0"/>
        <w:autoSpaceDN w:val="0"/>
        <w:adjustRightInd w:val="0"/>
        <w:jc w:val="center"/>
        <w:rPr>
          <w:rFonts w:cstheme="minorHAnsi"/>
          <w:b/>
          <w:bCs/>
          <w:color w:val="000000"/>
        </w:rPr>
      </w:pPr>
      <w:r w:rsidRPr="00DA7E48">
        <w:rPr>
          <w:rFonts w:cstheme="minorHAnsi"/>
          <w:b/>
          <w:bCs/>
          <w:color w:val="000000"/>
        </w:rPr>
        <w:t>Schließung und Aufhebung</w:t>
      </w:r>
    </w:p>
    <w:p w14:paraId="4A97DAC0" w14:textId="77777777" w:rsidR="0063789E" w:rsidRPr="00DA7E48" w:rsidRDefault="0063789E" w:rsidP="00F36D7F">
      <w:pPr>
        <w:autoSpaceDE w:val="0"/>
        <w:autoSpaceDN w:val="0"/>
        <w:adjustRightInd w:val="0"/>
        <w:rPr>
          <w:rFonts w:cstheme="minorHAnsi"/>
          <w:color w:val="000000"/>
        </w:rPr>
      </w:pPr>
    </w:p>
    <w:p w14:paraId="3EAFC8BF" w14:textId="2740125A" w:rsidR="0063789E" w:rsidRDefault="0063789E" w:rsidP="00955696">
      <w:pPr>
        <w:pStyle w:val="Listenabsatz"/>
        <w:numPr>
          <w:ilvl w:val="0"/>
          <w:numId w:val="2"/>
        </w:numPr>
        <w:autoSpaceDE w:val="0"/>
        <w:autoSpaceDN w:val="0"/>
        <w:adjustRightInd w:val="0"/>
        <w:jc w:val="both"/>
        <w:rPr>
          <w:rFonts w:cstheme="minorHAnsi"/>
          <w:color w:val="000000"/>
        </w:rPr>
      </w:pPr>
      <w:r w:rsidRPr="00A442C3">
        <w:rPr>
          <w:rFonts w:cstheme="minorHAnsi"/>
          <w:color w:val="000000"/>
        </w:rPr>
        <w:t>Friedhöfe und Friedhofsteile können ganz oder teilweise für weitere Be</w:t>
      </w:r>
      <w:r w:rsidR="00660176" w:rsidRPr="00A442C3">
        <w:rPr>
          <w:rFonts w:cstheme="minorHAnsi"/>
          <w:color w:val="000000"/>
        </w:rPr>
        <w:t>stattungen</w:t>
      </w:r>
      <w:r w:rsidR="00A442C3" w:rsidRPr="00A442C3">
        <w:rPr>
          <w:rFonts w:cstheme="minorHAnsi"/>
          <w:color w:val="000000"/>
        </w:rPr>
        <w:t xml:space="preserve"> gesperrt </w:t>
      </w:r>
      <w:r w:rsidRPr="00A442C3">
        <w:rPr>
          <w:rFonts w:cstheme="minorHAnsi"/>
          <w:color w:val="000000"/>
        </w:rPr>
        <w:t xml:space="preserve">(Schließung) oder anderen Zwecken gewidmet werden (Aufhebung). Bei Schließung </w:t>
      </w:r>
      <w:r w:rsidR="00A442C3" w:rsidRPr="00A442C3">
        <w:rPr>
          <w:rFonts w:cstheme="minorHAnsi"/>
          <w:color w:val="000000"/>
        </w:rPr>
        <w:t xml:space="preserve">und Aufhebung </w:t>
      </w:r>
      <w:r w:rsidRPr="00A442C3">
        <w:rPr>
          <w:rFonts w:cstheme="minorHAnsi"/>
          <w:color w:val="000000"/>
        </w:rPr>
        <w:t>sind die Regelungen des § 7 BestG R</w:t>
      </w:r>
      <w:r w:rsidR="00602954">
        <w:rPr>
          <w:rFonts w:cstheme="minorHAnsi"/>
          <w:color w:val="000000"/>
        </w:rPr>
        <w:t>l</w:t>
      </w:r>
      <w:r w:rsidRPr="00A442C3">
        <w:rPr>
          <w:rFonts w:cstheme="minorHAnsi"/>
          <w:color w:val="000000"/>
        </w:rPr>
        <w:t>P zu beachten.</w:t>
      </w:r>
    </w:p>
    <w:p w14:paraId="45AE1ED7" w14:textId="77777777" w:rsidR="002E44A3" w:rsidRPr="00A442C3" w:rsidRDefault="002E44A3" w:rsidP="002E44A3">
      <w:pPr>
        <w:pStyle w:val="Listenabsatz"/>
        <w:autoSpaceDE w:val="0"/>
        <w:autoSpaceDN w:val="0"/>
        <w:adjustRightInd w:val="0"/>
        <w:jc w:val="both"/>
        <w:rPr>
          <w:rFonts w:cstheme="minorHAnsi"/>
          <w:color w:val="000000"/>
        </w:rPr>
      </w:pPr>
    </w:p>
    <w:p w14:paraId="78B52EC9" w14:textId="006D8B68" w:rsidR="00F36D7F" w:rsidRDefault="00F36D7F" w:rsidP="00955696">
      <w:pPr>
        <w:pStyle w:val="Listenabsatz"/>
        <w:numPr>
          <w:ilvl w:val="0"/>
          <w:numId w:val="2"/>
        </w:numPr>
        <w:autoSpaceDE w:val="0"/>
        <w:autoSpaceDN w:val="0"/>
        <w:adjustRightInd w:val="0"/>
        <w:jc w:val="both"/>
        <w:rPr>
          <w:rFonts w:cstheme="minorHAnsi"/>
          <w:color w:val="000000"/>
        </w:rPr>
      </w:pPr>
      <w:r w:rsidRPr="00A442C3">
        <w:rPr>
          <w:rFonts w:cstheme="minorHAnsi"/>
          <w:color w:val="000000"/>
        </w:rPr>
        <w:t>Durch die Schließung wird die Möglichkeit weiterer Be</w:t>
      </w:r>
      <w:r w:rsidR="00A27D5A" w:rsidRPr="00A442C3">
        <w:rPr>
          <w:rFonts w:cstheme="minorHAnsi"/>
          <w:color w:val="000000"/>
        </w:rPr>
        <w:t>stattungen</w:t>
      </w:r>
      <w:r w:rsidR="0063789E" w:rsidRPr="00A442C3">
        <w:rPr>
          <w:rFonts w:cstheme="minorHAnsi"/>
          <w:color w:val="000000"/>
        </w:rPr>
        <w:t xml:space="preserve"> </w:t>
      </w:r>
      <w:r w:rsidR="00A442C3" w:rsidRPr="00A442C3">
        <w:rPr>
          <w:rFonts w:cstheme="minorHAnsi"/>
          <w:color w:val="000000"/>
        </w:rPr>
        <w:t xml:space="preserve">ausgeschlossen. Soweit durch </w:t>
      </w:r>
      <w:r w:rsidRPr="00A442C3">
        <w:rPr>
          <w:rFonts w:cstheme="minorHAnsi"/>
          <w:color w:val="000000"/>
        </w:rPr>
        <w:t>die Schließung das Recht auf weitere Be</w:t>
      </w:r>
      <w:r w:rsidR="00A27D5A" w:rsidRPr="00A442C3">
        <w:rPr>
          <w:rFonts w:cstheme="minorHAnsi"/>
          <w:color w:val="000000"/>
        </w:rPr>
        <w:t>stattungen</w:t>
      </w:r>
      <w:r w:rsidRPr="00A442C3">
        <w:rPr>
          <w:rFonts w:cstheme="minorHAnsi"/>
          <w:color w:val="000000"/>
        </w:rPr>
        <w:t xml:space="preserve"> in </w:t>
      </w:r>
      <w:r w:rsidR="00A27D5A" w:rsidRPr="00A442C3">
        <w:rPr>
          <w:rFonts w:cstheme="minorHAnsi"/>
          <w:color w:val="000000"/>
        </w:rPr>
        <w:t xml:space="preserve">diesen </w:t>
      </w:r>
      <w:r w:rsidRPr="00A442C3">
        <w:rPr>
          <w:rFonts w:cstheme="minorHAnsi"/>
          <w:color w:val="000000"/>
        </w:rPr>
        <w:t>Wahlgrabstätten erlischt, wird dem</w:t>
      </w:r>
      <w:r w:rsidR="00A442C3" w:rsidRPr="00A442C3">
        <w:rPr>
          <w:rFonts w:cstheme="minorHAnsi"/>
          <w:color w:val="000000"/>
        </w:rPr>
        <w:t xml:space="preserve"> </w:t>
      </w:r>
      <w:r w:rsidRPr="00A442C3">
        <w:rPr>
          <w:rFonts w:cstheme="minorHAnsi"/>
          <w:color w:val="000000"/>
        </w:rPr>
        <w:t>Nutzung</w:t>
      </w:r>
      <w:r w:rsidR="00A27D5A" w:rsidRPr="00A442C3">
        <w:rPr>
          <w:rFonts w:cstheme="minorHAnsi"/>
          <w:color w:val="000000"/>
        </w:rPr>
        <w:t>sberechtigten für die restliche</w:t>
      </w:r>
      <w:r w:rsidRPr="00A442C3">
        <w:rPr>
          <w:rFonts w:cstheme="minorHAnsi"/>
          <w:color w:val="000000"/>
        </w:rPr>
        <w:t xml:space="preserve"> Nutzungszeit bei Eintritt eines weiteren</w:t>
      </w:r>
      <w:r w:rsidR="0063789E" w:rsidRPr="00A442C3">
        <w:rPr>
          <w:rFonts w:cstheme="minorHAnsi"/>
          <w:color w:val="000000"/>
        </w:rPr>
        <w:t xml:space="preserve"> </w:t>
      </w:r>
      <w:r w:rsidRPr="00A442C3">
        <w:rPr>
          <w:rFonts w:cstheme="minorHAnsi"/>
          <w:color w:val="000000"/>
        </w:rPr>
        <w:t>Bestattungs</w:t>
      </w:r>
      <w:r w:rsidR="00A27D5A" w:rsidRPr="00A442C3">
        <w:rPr>
          <w:rFonts w:cstheme="minorHAnsi"/>
          <w:color w:val="000000"/>
        </w:rPr>
        <w:t>falles</w:t>
      </w:r>
      <w:r w:rsidR="00A442C3" w:rsidRPr="00A442C3">
        <w:rPr>
          <w:rFonts w:cstheme="minorHAnsi"/>
          <w:color w:val="000000"/>
        </w:rPr>
        <w:t xml:space="preserve"> auf </w:t>
      </w:r>
      <w:r w:rsidRPr="00A442C3">
        <w:rPr>
          <w:rFonts w:cstheme="minorHAnsi"/>
          <w:color w:val="000000"/>
        </w:rPr>
        <w:t>Antrag eine andere Wahl</w:t>
      </w:r>
      <w:r w:rsidR="00A27D5A" w:rsidRPr="00A442C3">
        <w:rPr>
          <w:rFonts w:cstheme="minorHAnsi"/>
          <w:color w:val="000000"/>
        </w:rPr>
        <w:t xml:space="preserve">grabstätte </w:t>
      </w:r>
      <w:r w:rsidRPr="00A442C3">
        <w:rPr>
          <w:rFonts w:cstheme="minorHAnsi"/>
          <w:color w:val="000000"/>
        </w:rPr>
        <w:t>zur Verfügung gestellt. Außerdem kann er die Umbettung</w:t>
      </w:r>
      <w:r w:rsidR="0063789E" w:rsidRPr="00A442C3">
        <w:rPr>
          <w:rFonts w:cstheme="minorHAnsi"/>
          <w:color w:val="000000"/>
        </w:rPr>
        <w:t xml:space="preserve"> </w:t>
      </w:r>
      <w:r w:rsidR="00602954">
        <w:rPr>
          <w:rFonts w:cstheme="minorHAnsi"/>
          <w:color w:val="000000"/>
        </w:rPr>
        <w:t>von schon</w:t>
      </w:r>
      <w:r w:rsidR="0063789E" w:rsidRPr="00A442C3">
        <w:rPr>
          <w:rFonts w:cstheme="minorHAnsi"/>
          <w:color w:val="000000"/>
        </w:rPr>
        <w:t xml:space="preserve"> be</w:t>
      </w:r>
      <w:r w:rsidR="00602954">
        <w:rPr>
          <w:rFonts w:cstheme="minorHAnsi"/>
          <w:color w:val="000000"/>
        </w:rPr>
        <w:t>igesetzten Verstorbenen</w:t>
      </w:r>
      <w:r w:rsidR="0063789E" w:rsidRPr="00A442C3">
        <w:rPr>
          <w:rFonts w:cstheme="minorHAnsi"/>
          <w:color w:val="000000"/>
        </w:rPr>
        <w:t xml:space="preserve"> und Urnen </w:t>
      </w:r>
      <w:r w:rsidRPr="00A442C3">
        <w:rPr>
          <w:rFonts w:cstheme="minorHAnsi"/>
          <w:color w:val="000000"/>
        </w:rPr>
        <w:t>verlangen, soweit die Ruhezeit noch nicht abgelaufen ist.</w:t>
      </w:r>
    </w:p>
    <w:p w14:paraId="4F6D6B06" w14:textId="5681F2A2" w:rsidR="002E44A3" w:rsidRPr="002E44A3" w:rsidRDefault="002E44A3" w:rsidP="002E44A3">
      <w:pPr>
        <w:autoSpaceDE w:val="0"/>
        <w:autoSpaceDN w:val="0"/>
        <w:adjustRightInd w:val="0"/>
        <w:jc w:val="both"/>
        <w:rPr>
          <w:rFonts w:cstheme="minorHAnsi"/>
          <w:color w:val="000000"/>
        </w:rPr>
      </w:pPr>
    </w:p>
    <w:p w14:paraId="59D0C855" w14:textId="524609B7" w:rsidR="00F36D7F" w:rsidRDefault="00F36D7F" w:rsidP="00955696">
      <w:pPr>
        <w:pStyle w:val="Listenabsatz"/>
        <w:numPr>
          <w:ilvl w:val="0"/>
          <w:numId w:val="2"/>
        </w:numPr>
        <w:autoSpaceDE w:val="0"/>
        <w:autoSpaceDN w:val="0"/>
        <w:adjustRightInd w:val="0"/>
        <w:jc w:val="both"/>
        <w:rPr>
          <w:rFonts w:cstheme="minorHAnsi"/>
          <w:color w:val="000000"/>
        </w:rPr>
      </w:pPr>
      <w:r w:rsidRPr="00A442C3">
        <w:rPr>
          <w:rFonts w:cstheme="minorHAnsi"/>
          <w:color w:val="000000"/>
        </w:rPr>
        <w:t>Durch die Aufhebung geht die Eigenschaft de</w:t>
      </w:r>
      <w:r w:rsidR="0063789E" w:rsidRPr="00A442C3">
        <w:rPr>
          <w:rFonts w:cstheme="minorHAnsi"/>
          <w:color w:val="000000"/>
        </w:rPr>
        <w:t>s</w:t>
      </w:r>
      <w:r w:rsidRPr="00A442C3">
        <w:rPr>
          <w:rFonts w:cstheme="minorHAnsi"/>
          <w:color w:val="000000"/>
        </w:rPr>
        <w:t xml:space="preserve"> Friedh</w:t>
      </w:r>
      <w:r w:rsidR="0063789E" w:rsidRPr="00A442C3">
        <w:rPr>
          <w:rFonts w:cstheme="minorHAnsi"/>
          <w:color w:val="000000"/>
        </w:rPr>
        <w:t>o</w:t>
      </w:r>
      <w:r w:rsidRPr="00A442C3">
        <w:rPr>
          <w:rFonts w:cstheme="minorHAnsi"/>
          <w:color w:val="000000"/>
        </w:rPr>
        <w:t>f</w:t>
      </w:r>
      <w:r w:rsidR="0063789E" w:rsidRPr="00A442C3">
        <w:rPr>
          <w:rFonts w:cstheme="minorHAnsi"/>
          <w:color w:val="000000"/>
        </w:rPr>
        <w:t>s oder Friedhofsteils</w:t>
      </w:r>
      <w:r w:rsidRPr="00A442C3">
        <w:rPr>
          <w:rFonts w:cstheme="minorHAnsi"/>
          <w:color w:val="000000"/>
        </w:rPr>
        <w:t xml:space="preserve"> als</w:t>
      </w:r>
      <w:r w:rsidR="00334EE0" w:rsidRPr="00A442C3">
        <w:rPr>
          <w:rFonts w:cstheme="minorHAnsi"/>
          <w:color w:val="000000"/>
        </w:rPr>
        <w:t xml:space="preserve"> </w:t>
      </w:r>
      <w:r w:rsidRPr="00A442C3">
        <w:rPr>
          <w:rFonts w:cstheme="minorHAnsi"/>
          <w:color w:val="000000"/>
        </w:rPr>
        <w:t xml:space="preserve">Ruhestätte der Toten verloren. </w:t>
      </w:r>
      <w:r w:rsidR="0063789E" w:rsidRPr="00A442C3">
        <w:rPr>
          <w:rFonts w:cstheme="minorHAnsi"/>
          <w:color w:val="000000"/>
        </w:rPr>
        <w:t>Vor einer Aufhebung werden die beigesetzten Verstorbenen auf Kosten des Friedhofsträgers in andere Grabstätten umgebettet, falls die Ruhezeit noch nicht abgelaufen ist.</w:t>
      </w:r>
    </w:p>
    <w:p w14:paraId="63EF9BA7" w14:textId="366A0721" w:rsidR="002E44A3" w:rsidRPr="002E44A3" w:rsidRDefault="002E44A3" w:rsidP="002E44A3">
      <w:pPr>
        <w:autoSpaceDE w:val="0"/>
        <w:autoSpaceDN w:val="0"/>
        <w:adjustRightInd w:val="0"/>
        <w:jc w:val="both"/>
        <w:rPr>
          <w:rFonts w:cstheme="minorHAnsi"/>
          <w:color w:val="000000"/>
        </w:rPr>
      </w:pPr>
    </w:p>
    <w:p w14:paraId="39A253B3" w14:textId="100A8D07" w:rsidR="00F36D7F" w:rsidRDefault="00F36D7F" w:rsidP="00955696">
      <w:pPr>
        <w:pStyle w:val="Listenabsatz"/>
        <w:numPr>
          <w:ilvl w:val="0"/>
          <w:numId w:val="2"/>
        </w:numPr>
        <w:autoSpaceDE w:val="0"/>
        <w:autoSpaceDN w:val="0"/>
        <w:adjustRightInd w:val="0"/>
        <w:jc w:val="both"/>
        <w:rPr>
          <w:rFonts w:cstheme="minorHAnsi"/>
          <w:color w:val="000000"/>
        </w:rPr>
      </w:pPr>
      <w:r w:rsidRPr="00A442C3">
        <w:rPr>
          <w:rFonts w:cstheme="minorHAnsi"/>
          <w:color w:val="000000"/>
        </w:rPr>
        <w:t>Schließung oder Aufhebung werden öffentlich bekannt</w:t>
      </w:r>
      <w:r w:rsidR="0063789E" w:rsidRPr="00A442C3">
        <w:rPr>
          <w:rFonts w:cstheme="minorHAnsi"/>
          <w:color w:val="000000"/>
        </w:rPr>
        <w:t xml:space="preserve"> </w:t>
      </w:r>
      <w:r w:rsidRPr="00A442C3">
        <w:rPr>
          <w:rFonts w:cstheme="minorHAnsi"/>
          <w:color w:val="000000"/>
        </w:rPr>
        <w:t>gemacht. Der</w:t>
      </w:r>
      <w:r w:rsidR="0063789E" w:rsidRPr="00A442C3">
        <w:rPr>
          <w:rFonts w:cstheme="minorHAnsi"/>
          <w:color w:val="000000"/>
        </w:rPr>
        <w:t xml:space="preserve"> </w:t>
      </w:r>
      <w:r w:rsidRPr="00A442C3">
        <w:rPr>
          <w:rFonts w:cstheme="minorHAnsi"/>
          <w:color w:val="000000"/>
        </w:rPr>
        <w:t>Nutzungsberechtigte einer Wahl</w:t>
      </w:r>
      <w:r w:rsidR="008913D3">
        <w:rPr>
          <w:rFonts w:cstheme="minorHAnsi"/>
          <w:color w:val="000000"/>
        </w:rPr>
        <w:t>grabstätte</w:t>
      </w:r>
      <w:r w:rsidRPr="00A442C3">
        <w:rPr>
          <w:rFonts w:cstheme="minorHAnsi"/>
          <w:color w:val="000000"/>
        </w:rPr>
        <w:t xml:space="preserve"> erhält außerdem einen</w:t>
      </w:r>
      <w:r w:rsidR="0063789E" w:rsidRPr="00A442C3">
        <w:rPr>
          <w:rFonts w:cstheme="minorHAnsi"/>
          <w:color w:val="000000"/>
        </w:rPr>
        <w:t xml:space="preserve"> </w:t>
      </w:r>
      <w:r w:rsidRPr="00A442C3">
        <w:rPr>
          <w:rFonts w:cstheme="minorHAnsi"/>
          <w:color w:val="000000"/>
        </w:rPr>
        <w:t xml:space="preserve">schriftlichen Bescheid, wenn sein Aufenthalt bekannt oder </w:t>
      </w:r>
      <w:r w:rsidR="0063789E" w:rsidRPr="00A442C3">
        <w:rPr>
          <w:rFonts w:cstheme="minorHAnsi"/>
          <w:color w:val="000000"/>
        </w:rPr>
        <w:t>ohne besonderen Aufwand</w:t>
      </w:r>
      <w:r w:rsidRPr="00A442C3">
        <w:rPr>
          <w:rFonts w:cstheme="minorHAnsi"/>
          <w:color w:val="000000"/>
        </w:rPr>
        <w:t xml:space="preserve"> zu ermitteln ist.</w:t>
      </w:r>
    </w:p>
    <w:p w14:paraId="4C6A6CFF" w14:textId="77777777" w:rsidR="002E44A3" w:rsidRPr="00A442C3" w:rsidRDefault="002E44A3" w:rsidP="002E44A3">
      <w:pPr>
        <w:pStyle w:val="Listenabsatz"/>
        <w:autoSpaceDE w:val="0"/>
        <w:autoSpaceDN w:val="0"/>
        <w:adjustRightInd w:val="0"/>
        <w:jc w:val="both"/>
        <w:rPr>
          <w:rFonts w:cstheme="minorHAnsi"/>
          <w:color w:val="000000"/>
        </w:rPr>
      </w:pPr>
    </w:p>
    <w:p w14:paraId="2371C64E" w14:textId="29E45685" w:rsidR="00F36D7F" w:rsidRDefault="00F36D7F" w:rsidP="00955696">
      <w:pPr>
        <w:pStyle w:val="Listenabsatz"/>
        <w:numPr>
          <w:ilvl w:val="0"/>
          <w:numId w:val="2"/>
        </w:numPr>
        <w:autoSpaceDE w:val="0"/>
        <w:autoSpaceDN w:val="0"/>
        <w:adjustRightInd w:val="0"/>
        <w:jc w:val="both"/>
        <w:rPr>
          <w:rFonts w:cstheme="minorHAnsi"/>
          <w:color w:val="000000"/>
        </w:rPr>
      </w:pPr>
      <w:r w:rsidRPr="00A442C3">
        <w:rPr>
          <w:rFonts w:cstheme="minorHAnsi"/>
          <w:color w:val="000000"/>
        </w:rPr>
        <w:t xml:space="preserve">Umbettungstermine werden </w:t>
      </w:r>
      <w:r w:rsidR="0063789E" w:rsidRPr="00A442C3">
        <w:rPr>
          <w:rFonts w:cstheme="minorHAnsi"/>
          <w:color w:val="000000"/>
        </w:rPr>
        <w:t>einen</w:t>
      </w:r>
      <w:r w:rsidRPr="00A442C3">
        <w:rPr>
          <w:rFonts w:cstheme="minorHAnsi"/>
          <w:color w:val="000000"/>
        </w:rPr>
        <w:t xml:space="preserve"> Monat vorher öffentlich bekannt</w:t>
      </w:r>
      <w:r w:rsidR="0063789E" w:rsidRPr="00A442C3">
        <w:rPr>
          <w:rFonts w:cstheme="minorHAnsi"/>
          <w:color w:val="000000"/>
        </w:rPr>
        <w:t xml:space="preserve"> </w:t>
      </w:r>
      <w:r w:rsidRPr="00A442C3">
        <w:rPr>
          <w:rFonts w:cstheme="minorHAnsi"/>
          <w:color w:val="000000"/>
        </w:rPr>
        <w:t>gemacht.</w:t>
      </w:r>
      <w:r w:rsidR="0063789E" w:rsidRPr="00A442C3">
        <w:rPr>
          <w:rFonts w:cstheme="minorHAnsi"/>
          <w:color w:val="000000"/>
        </w:rPr>
        <w:t xml:space="preserve"> </w:t>
      </w:r>
      <w:r w:rsidRPr="00A442C3">
        <w:rPr>
          <w:rFonts w:cstheme="minorHAnsi"/>
          <w:color w:val="000000"/>
        </w:rPr>
        <w:t xml:space="preserve">Gleichzeitig werden sie bei </w:t>
      </w:r>
      <w:r w:rsidR="00194B2D" w:rsidRPr="00A442C3">
        <w:rPr>
          <w:rFonts w:cstheme="minorHAnsi"/>
          <w:color w:val="000000"/>
        </w:rPr>
        <w:t>Wahl</w:t>
      </w:r>
      <w:r w:rsidRPr="00A442C3">
        <w:rPr>
          <w:rFonts w:cstheme="minorHAnsi"/>
          <w:color w:val="000000"/>
        </w:rPr>
        <w:t>grabstätten den</w:t>
      </w:r>
      <w:r w:rsidR="0063789E" w:rsidRPr="00A442C3">
        <w:rPr>
          <w:rFonts w:cstheme="minorHAnsi"/>
          <w:color w:val="000000"/>
        </w:rPr>
        <w:t xml:space="preserve"> </w:t>
      </w:r>
      <w:r w:rsidRPr="00A442C3">
        <w:rPr>
          <w:rFonts w:cstheme="minorHAnsi"/>
          <w:color w:val="000000"/>
        </w:rPr>
        <w:t>Nutzungsberechtigten</w:t>
      </w:r>
      <w:r w:rsidR="0063789E" w:rsidRPr="00A442C3">
        <w:rPr>
          <w:rFonts w:cstheme="minorHAnsi"/>
          <w:color w:val="000000"/>
        </w:rPr>
        <w:t xml:space="preserve"> </w:t>
      </w:r>
      <w:r w:rsidRPr="00A442C3">
        <w:rPr>
          <w:rFonts w:cstheme="minorHAnsi"/>
          <w:color w:val="000000"/>
        </w:rPr>
        <w:t>mitgeteilt.</w:t>
      </w:r>
    </w:p>
    <w:p w14:paraId="37D7E4AA" w14:textId="3DC687DB" w:rsidR="002E44A3" w:rsidRPr="002E44A3" w:rsidRDefault="002E44A3" w:rsidP="002E44A3">
      <w:pPr>
        <w:autoSpaceDE w:val="0"/>
        <w:autoSpaceDN w:val="0"/>
        <w:adjustRightInd w:val="0"/>
        <w:jc w:val="both"/>
        <w:rPr>
          <w:rFonts w:cstheme="minorHAnsi"/>
          <w:color w:val="000000"/>
        </w:rPr>
      </w:pPr>
    </w:p>
    <w:p w14:paraId="5ED174BA" w14:textId="62135CB9" w:rsidR="00F36D7F" w:rsidRPr="00A442C3" w:rsidRDefault="00F36D7F" w:rsidP="00955696">
      <w:pPr>
        <w:pStyle w:val="Listenabsatz"/>
        <w:numPr>
          <w:ilvl w:val="0"/>
          <w:numId w:val="2"/>
        </w:numPr>
        <w:autoSpaceDE w:val="0"/>
        <w:autoSpaceDN w:val="0"/>
        <w:adjustRightInd w:val="0"/>
        <w:jc w:val="both"/>
        <w:rPr>
          <w:rFonts w:cstheme="minorHAnsi"/>
          <w:color w:val="000000"/>
        </w:rPr>
      </w:pPr>
      <w:r w:rsidRPr="00A442C3">
        <w:rPr>
          <w:rFonts w:cstheme="minorHAnsi"/>
          <w:color w:val="000000"/>
        </w:rPr>
        <w:t>Ersatzgrabstätten werden von der Stadt Alzey auf ihre Kosten entsprechend den</w:t>
      </w:r>
      <w:r w:rsidR="00334EE0" w:rsidRPr="00A442C3">
        <w:rPr>
          <w:rFonts w:cstheme="minorHAnsi"/>
          <w:color w:val="000000"/>
        </w:rPr>
        <w:t xml:space="preserve"> </w:t>
      </w:r>
      <w:r w:rsidRPr="00A442C3">
        <w:rPr>
          <w:rFonts w:cstheme="minorHAnsi"/>
          <w:color w:val="000000"/>
        </w:rPr>
        <w:t>Grabstätten auf dem aufgehobenen bzw. geschlossenen Friedhof oder dem Friedhofsteil</w:t>
      </w:r>
      <w:r w:rsidR="00334EE0" w:rsidRPr="00A442C3">
        <w:rPr>
          <w:rFonts w:cstheme="minorHAnsi"/>
          <w:color w:val="000000"/>
        </w:rPr>
        <w:t xml:space="preserve"> </w:t>
      </w:r>
      <w:r w:rsidRPr="00A442C3">
        <w:rPr>
          <w:rFonts w:cstheme="minorHAnsi"/>
          <w:color w:val="000000"/>
        </w:rPr>
        <w:t>hergerichtet.</w:t>
      </w:r>
      <w:r w:rsidR="0063789E" w:rsidRPr="00A442C3">
        <w:rPr>
          <w:rFonts w:cstheme="minorHAnsi"/>
          <w:color w:val="000000"/>
        </w:rPr>
        <w:t xml:space="preserve"> </w:t>
      </w:r>
      <w:r w:rsidRPr="00A442C3">
        <w:rPr>
          <w:rFonts w:cstheme="minorHAnsi"/>
          <w:color w:val="000000"/>
        </w:rPr>
        <w:t>Die Ersatzgrabstätten werden Gegenstand des Nutzungsrechts.</w:t>
      </w:r>
    </w:p>
    <w:p w14:paraId="2477EDF8" w14:textId="77777777" w:rsidR="0063789E" w:rsidRPr="00DA7E48" w:rsidRDefault="0063789E" w:rsidP="00F36D7F">
      <w:pPr>
        <w:autoSpaceDE w:val="0"/>
        <w:autoSpaceDN w:val="0"/>
        <w:adjustRightInd w:val="0"/>
        <w:rPr>
          <w:rFonts w:cstheme="minorHAnsi"/>
          <w:color w:val="000000"/>
        </w:rPr>
      </w:pPr>
    </w:p>
    <w:p w14:paraId="27F11A3D" w14:textId="77777777" w:rsidR="0063789E" w:rsidRPr="00DA7E48" w:rsidRDefault="0063789E" w:rsidP="00F36D7F">
      <w:pPr>
        <w:autoSpaceDE w:val="0"/>
        <w:autoSpaceDN w:val="0"/>
        <w:adjustRightInd w:val="0"/>
        <w:rPr>
          <w:rFonts w:cstheme="minorHAnsi"/>
          <w:color w:val="000000"/>
        </w:rPr>
      </w:pPr>
    </w:p>
    <w:p w14:paraId="67885326" w14:textId="77777777" w:rsidR="00F36D7F" w:rsidRPr="00DA7E48" w:rsidRDefault="00F36D7F" w:rsidP="00DA7E48">
      <w:pPr>
        <w:autoSpaceDE w:val="0"/>
        <w:autoSpaceDN w:val="0"/>
        <w:adjustRightInd w:val="0"/>
        <w:jc w:val="center"/>
        <w:rPr>
          <w:rFonts w:cstheme="minorHAnsi"/>
          <w:b/>
          <w:bCs/>
          <w:color w:val="000000"/>
        </w:rPr>
      </w:pPr>
      <w:r w:rsidRPr="00DA7E48">
        <w:rPr>
          <w:rFonts w:cstheme="minorHAnsi"/>
          <w:b/>
          <w:bCs/>
          <w:color w:val="000000"/>
        </w:rPr>
        <w:t>2.</w:t>
      </w:r>
      <w:r w:rsidR="00DA7E48" w:rsidRPr="00DA7E48">
        <w:rPr>
          <w:rFonts w:cstheme="minorHAnsi"/>
          <w:b/>
          <w:bCs/>
          <w:color w:val="000000"/>
        </w:rPr>
        <w:t xml:space="preserve"> </w:t>
      </w:r>
      <w:r w:rsidRPr="00DA7E48">
        <w:rPr>
          <w:rFonts w:cstheme="minorHAnsi"/>
          <w:b/>
          <w:bCs/>
          <w:color w:val="000000"/>
        </w:rPr>
        <w:t>ORDNUNGSVORSCHRIFTEN</w:t>
      </w:r>
    </w:p>
    <w:p w14:paraId="73EAD376" w14:textId="77777777" w:rsidR="00DA7E48" w:rsidRDefault="00DA7E48" w:rsidP="00DA7E48">
      <w:pPr>
        <w:autoSpaceDE w:val="0"/>
        <w:autoSpaceDN w:val="0"/>
        <w:adjustRightInd w:val="0"/>
        <w:jc w:val="center"/>
        <w:rPr>
          <w:rFonts w:cstheme="minorHAnsi"/>
          <w:b/>
          <w:bCs/>
          <w:color w:val="000000"/>
        </w:rPr>
      </w:pPr>
    </w:p>
    <w:p w14:paraId="12BF3CF9" w14:textId="77777777" w:rsidR="00F36D7F" w:rsidRPr="00DA7E48" w:rsidRDefault="00F36D7F" w:rsidP="00DA7E48">
      <w:pPr>
        <w:autoSpaceDE w:val="0"/>
        <w:autoSpaceDN w:val="0"/>
        <w:adjustRightInd w:val="0"/>
        <w:jc w:val="center"/>
        <w:rPr>
          <w:rFonts w:cstheme="minorHAnsi"/>
          <w:b/>
          <w:bCs/>
          <w:color w:val="000000"/>
        </w:rPr>
      </w:pPr>
      <w:r w:rsidRPr="00DA7E48">
        <w:rPr>
          <w:rFonts w:cstheme="minorHAnsi"/>
          <w:b/>
          <w:bCs/>
          <w:color w:val="000000"/>
        </w:rPr>
        <w:t>§ 4</w:t>
      </w:r>
    </w:p>
    <w:p w14:paraId="4D92CD89" w14:textId="77777777" w:rsidR="00F36D7F" w:rsidRPr="00DA7E48" w:rsidRDefault="00F36D7F" w:rsidP="00DA7E48">
      <w:pPr>
        <w:autoSpaceDE w:val="0"/>
        <w:autoSpaceDN w:val="0"/>
        <w:adjustRightInd w:val="0"/>
        <w:jc w:val="center"/>
        <w:rPr>
          <w:rFonts w:cstheme="minorHAnsi"/>
          <w:b/>
          <w:bCs/>
          <w:color w:val="000000"/>
        </w:rPr>
      </w:pPr>
      <w:r w:rsidRPr="00DA7E48">
        <w:rPr>
          <w:rFonts w:cstheme="minorHAnsi"/>
          <w:b/>
          <w:bCs/>
          <w:color w:val="000000"/>
        </w:rPr>
        <w:t>Öffnungszeiten</w:t>
      </w:r>
    </w:p>
    <w:p w14:paraId="13E3D9A3" w14:textId="77777777" w:rsidR="00DA7E48" w:rsidRDefault="00DA7E48" w:rsidP="00F36D7F">
      <w:pPr>
        <w:autoSpaceDE w:val="0"/>
        <w:autoSpaceDN w:val="0"/>
        <w:adjustRightInd w:val="0"/>
        <w:rPr>
          <w:rFonts w:cstheme="minorHAnsi"/>
          <w:color w:val="000000"/>
        </w:rPr>
      </w:pPr>
    </w:p>
    <w:p w14:paraId="27210607" w14:textId="0456A11F" w:rsidR="00F36D7F" w:rsidRDefault="00F36D7F" w:rsidP="00955696">
      <w:pPr>
        <w:pStyle w:val="Listenabsatz"/>
        <w:numPr>
          <w:ilvl w:val="0"/>
          <w:numId w:val="3"/>
        </w:numPr>
        <w:autoSpaceDE w:val="0"/>
        <w:autoSpaceDN w:val="0"/>
        <w:adjustRightInd w:val="0"/>
        <w:jc w:val="both"/>
        <w:rPr>
          <w:rFonts w:cstheme="minorHAnsi"/>
          <w:color w:val="000000"/>
        </w:rPr>
      </w:pPr>
      <w:r w:rsidRPr="00A442C3">
        <w:rPr>
          <w:rFonts w:cstheme="minorHAnsi"/>
          <w:color w:val="000000"/>
        </w:rPr>
        <w:t>Die Öffnungszeiten werden an den Eingängen durch Aushang bekanntgegeben.</w:t>
      </w:r>
      <w:r w:rsidR="00DA7E48" w:rsidRPr="00A442C3">
        <w:rPr>
          <w:rFonts w:cstheme="minorHAnsi"/>
          <w:color w:val="000000"/>
        </w:rPr>
        <w:t xml:space="preserve"> </w:t>
      </w:r>
      <w:r w:rsidRPr="00A442C3">
        <w:rPr>
          <w:rFonts w:cstheme="minorHAnsi"/>
          <w:color w:val="000000"/>
        </w:rPr>
        <w:t>Zu anderen Zeiten dürfen die Friedhöfe nur mit Erlaubnis der Friedhofsverwaltung</w:t>
      </w:r>
      <w:r w:rsidR="00DA7E48" w:rsidRPr="00A442C3">
        <w:rPr>
          <w:rFonts w:cstheme="minorHAnsi"/>
          <w:color w:val="000000"/>
        </w:rPr>
        <w:t xml:space="preserve"> </w:t>
      </w:r>
      <w:r w:rsidRPr="00A442C3">
        <w:rPr>
          <w:rFonts w:cstheme="minorHAnsi"/>
          <w:color w:val="000000"/>
        </w:rPr>
        <w:t>betreten werden.</w:t>
      </w:r>
    </w:p>
    <w:p w14:paraId="0A6FDD75" w14:textId="77777777" w:rsidR="002E44A3" w:rsidRPr="00A442C3" w:rsidRDefault="002E44A3" w:rsidP="002E44A3">
      <w:pPr>
        <w:pStyle w:val="Listenabsatz"/>
        <w:autoSpaceDE w:val="0"/>
        <w:autoSpaceDN w:val="0"/>
        <w:adjustRightInd w:val="0"/>
        <w:jc w:val="both"/>
        <w:rPr>
          <w:rFonts w:cstheme="minorHAnsi"/>
          <w:color w:val="000000"/>
        </w:rPr>
      </w:pPr>
    </w:p>
    <w:p w14:paraId="38F0FCC8" w14:textId="1B432C94" w:rsidR="00F36D7F" w:rsidRPr="00A442C3" w:rsidRDefault="00F36D7F" w:rsidP="00955696">
      <w:pPr>
        <w:pStyle w:val="Listenabsatz"/>
        <w:numPr>
          <w:ilvl w:val="0"/>
          <w:numId w:val="3"/>
        </w:numPr>
        <w:autoSpaceDE w:val="0"/>
        <w:autoSpaceDN w:val="0"/>
        <w:adjustRightInd w:val="0"/>
        <w:jc w:val="both"/>
        <w:rPr>
          <w:rFonts w:cstheme="minorHAnsi"/>
          <w:color w:val="000000"/>
        </w:rPr>
      </w:pPr>
      <w:r w:rsidRPr="00A442C3">
        <w:rPr>
          <w:rFonts w:cstheme="minorHAnsi"/>
          <w:color w:val="000000"/>
        </w:rPr>
        <w:t>Die Friedhofsverwaltung kann aus besonderem Anlass das Betreten eines Friedhofs oder</w:t>
      </w:r>
      <w:r w:rsidR="00334EE0" w:rsidRPr="00A442C3">
        <w:rPr>
          <w:rFonts w:cstheme="minorHAnsi"/>
          <w:color w:val="000000"/>
        </w:rPr>
        <w:t xml:space="preserve"> </w:t>
      </w:r>
      <w:r w:rsidRPr="00A442C3">
        <w:rPr>
          <w:rFonts w:cstheme="minorHAnsi"/>
          <w:color w:val="000000"/>
        </w:rPr>
        <w:t>einzelner Friedhofsteile vorübergehend untersagen</w:t>
      </w:r>
      <w:r w:rsidR="00DA7E48" w:rsidRPr="00A442C3">
        <w:rPr>
          <w:rFonts w:cstheme="minorHAnsi"/>
          <w:color w:val="000000"/>
        </w:rPr>
        <w:t xml:space="preserve"> </w:t>
      </w:r>
      <w:r w:rsidR="00334EE0" w:rsidRPr="00A442C3">
        <w:rPr>
          <w:rFonts w:cstheme="minorHAnsi"/>
          <w:color w:val="000000"/>
        </w:rPr>
        <w:t>oder außerhalb der Öffnungszeiten gestatten</w:t>
      </w:r>
      <w:r w:rsidRPr="00A442C3">
        <w:rPr>
          <w:rFonts w:cstheme="minorHAnsi"/>
          <w:color w:val="000000"/>
        </w:rPr>
        <w:t>.</w:t>
      </w:r>
    </w:p>
    <w:p w14:paraId="101E4E04" w14:textId="7FD0F5DE" w:rsidR="00DA7E48" w:rsidRDefault="00DA7E48" w:rsidP="00F36D7F">
      <w:pPr>
        <w:autoSpaceDE w:val="0"/>
        <w:autoSpaceDN w:val="0"/>
        <w:adjustRightInd w:val="0"/>
        <w:rPr>
          <w:rFonts w:cstheme="minorHAnsi"/>
          <w:b/>
          <w:bCs/>
          <w:color w:val="000000"/>
        </w:rPr>
      </w:pPr>
    </w:p>
    <w:p w14:paraId="0E754BEC" w14:textId="77777777" w:rsidR="008913D3" w:rsidRDefault="008913D3" w:rsidP="00F36D7F">
      <w:pPr>
        <w:autoSpaceDE w:val="0"/>
        <w:autoSpaceDN w:val="0"/>
        <w:adjustRightInd w:val="0"/>
        <w:rPr>
          <w:rFonts w:cstheme="minorHAnsi"/>
          <w:b/>
          <w:bCs/>
          <w:color w:val="000000"/>
        </w:rPr>
      </w:pPr>
    </w:p>
    <w:p w14:paraId="75A39C42" w14:textId="77777777" w:rsidR="00F36D7F" w:rsidRPr="00DA7E48" w:rsidRDefault="00F36D7F" w:rsidP="00DA7E48">
      <w:pPr>
        <w:autoSpaceDE w:val="0"/>
        <w:autoSpaceDN w:val="0"/>
        <w:adjustRightInd w:val="0"/>
        <w:jc w:val="center"/>
        <w:rPr>
          <w:rFonts w:cstheme="minorHAnsi"/>
          <w:b/>
          <w:bCs/>
          <w:color w:val="000000"/>
        </w:rPr>
      </w:pPr>
      <w:r w:rsidRPr="00DA7E48">
        <w:rPr>
          <w:rFonts w:cstheme="minorHAnsi"/>
          <w:b/>
          <w:bCs/>
          <w:color w:val="000000"/>
        </w:rPr>
        <w:t>§ 5</w:t>
      </w:r>
    </w:p>
    <w:p w14:paraId="20AE81A5" w14:textId="77777777" w:rsidR="00F36D7F" w:rsidRPr="00DA7E48" w:rsidRDefault="00F36D7F" w:rsidP="00DA7E48">
      <w:pPr>
        <w:autoSpaceDE w:val="0"/>
        <w:autoSpaceDN w:val="0"/>
        <w:adjustRightInd w:val="0"/>
        <w:jc w:val="center"/>
        <w:rPr>
          <w:rFonts w:cstheme="minorHAnsi"/>
          <w:b/>
          <w:bCs/>
          <w:color w:val="000000"/>
        </w:rPr>
      </w:pPr>
      <w:r w:rsidRPr="00DA7E48">
        <w:rPr>
          <w:rFonts w:cstheme="minorHAnsi"/>
          <w:b/>
          <w:bCs/>
          <w:color w:val="000000"/>
        </w:rPr>
        <w:t>Verhalten auf den Friedhöfen</w:t>
      </w:r>
    </w:p>
    <w:p w14:paraId="61B05F8C" w14:textId="77777777" w:rsidR="00DA7E48" w:rsidRDefault="00DA7E48" w:rsidP="00F36D7F">
      <w:pPr>
        <w:autoSpaceDE w:val="0"/>
        <w:autoSpaceDN w:val="0"/>
        <w:adjustRightInd w:val="0"/>
        <w:rPr>
          <w:rFonts w:cstheme="minorHAnsi"/>
          <w:color w:val="000000"/>
        </w:rPr>
      </w:pPr>
    </w:p>
    <w:p w14:paraId="46959F0D" w14:textId="008F9804" w:rsidR="00F36D7F" w:rsidRDefault="00334EE0" w:rsidP="00955696">
      <w:pPr>
        <w:pStyle w:val="Listenabsatz"/>
        <w:numPr>
          <w:ilvl w:val="0"/>
          <w:numId w:val="4"/>
        </w:numPr>
        <w:autoSpaceDE w:val="0"/>
        <w:autoSpaceDN w:val="0"/>
        <w:adjustRightInd w:val="0"/>
        <w:jc w:val="both"/>
        <w:rPr>
          <w:rFonts w:cstheme="minorHAnsi"/>
          <w:color w:val="000000"/>
        </w:rPr>
      </w:pPr>
      <w:r w:rsidRPr="00A442C3">
        <w:rPr>
          <w:rFonts w:cstheme="minorHAnsi"/>
          <w:color w:val="000000"/>
        </w:rPr>
        <w:t>Jeder hat</w:t>
      </w:r>
      <w:r w:rsidR="00F36D7F" w:rsidRPr="00A442C3">
        <w:rPr>
          <w:rFonts w:cstheme="minorHAnsi"/>
          <w:color w:val="000000"/>
        </w:rPr>
        <w:t xml:space="preserve"> sich auf den Friedhöfen der Würde des Ortes</w:t>
      </w:r>
      <w:r w:rsidRPr="00A442C3">
        <w:rPr>
          <w:rFonts w:cstheme="minorHAnsi"/>
          <w:color w:val="000000"/>
        </w:rPr>
        <w:t>, der Verstorbenen und der Achtung der Persönlichkeitsrechte von Angehörigen und Besuchern</w:t>
      </w:r>
      <w:r w:rsidR="00F36D7F" w:rsidRPr="00A442C3">
        <w:rPr>
          <w:rFonts w:cstheme="minorHAnsi"/>
          <w:color w:val="000000"/>
        </w:rPr>
        <w:t xml:space="preserve"> entsprechend zu</w:t>
      </w:r>
      <w:r w:rsidR="00FC7533" w:rsidRPr="00A442C3">
        <w:rPr>
          <w:rFonts w:cstheme="minorHAnsi"/>
          <w:color w:val="000000"/>
        </w:rPr>
        <w:t xml:space="preserve"> </w:t>
      </w:r>
      <w:r w:rsidR="00F36D7F" w:rsidRPr="00A442C3">
        <w:rPr>
          <w:rFonts w:cstheme="minorHAnsi"/>
          <w:color w:val="000000"/>
        </w:rPr>
        <w:t>verhalten. Die Anordnungen des Friedhofspersonals sind zu befolgen.</w:t>
      </w:r>
    </w:p>
    <w:p w14:paraId="1FC78202" w14:textId="77777777" w:rsidR="002E44A3" w:rsidRPr="00A442C3" w:rsidRDefault="002E44A3" w:rsidP="002E44A3">
      <w:pPr>
        <w:pStyle w:val="Listenabsatz"/>
        <w:autoSpaceDE w:val="0"/>
        <w:autoSpaceDN w:val="0"/>
        <w:adjustRightInd w:val="0"/>
        <w:jc w:val="both"/>
        <w:rPr>
          <w:rFonts w:cstheme="minorHAnsi"/>
          <w:color w:val="000000"/>
        </w:rPr>
      </w:pPr>
    </w:p>
    <w:p w14:paraId="7503A0DE" w14:textId="43D3552E" w:rsidR="00F36D7F" w:rsidRDefault="00F36D7F" w:rsidP="00955696">
      <w:pPr>
        <w:pStyle w:val="Listenabsatz"/>
        <w:numPr>
          <w:ilvl w:val="0"/>
          <w:numId w:val="4"/>
        </w:numPr>
        <w:autoSpaceDE w:val="0"/>
        <w:autoSpaceDN w:val="0"/>
        <w:adjustRightInd w:val="0"/>
        <w:jc w:val="both"/>
        <w:rPr>
          <w:rFonts w:cstheme="minorHAnsi"/>
          <w:color w:val="000000"/>
        </w:rPr>
      </w:pPr>
      <w:r w:rsidRPr="00A442C3">
        <w:rPr>
          <w:rFonts w:cstheme="minorHAnsi"/>
          <w:color w:val="000000"/>
        </w:rPr>
        <w:lastRenderedPageBreak/>
        <w:t>Kinder unter 10 Jahren dürfen die Friedhöfe nur in Begleitung und unter der</w:t>
      </w:r>
      <w:r w:rsidR="00334EE0" w:rsidRPr="00A442C3">
        <w:rPr>
          <w:rFonts w:cstheme="minorHAnsi"/>
          <w:color w:val="000000"/>
        </w:rPr>
        <w:t xml:space="preserve"> </w:t>
      </w:r>
      <w:r w:rsidRPr="00A442C3">
        <w:rPr>
          <w:rFonts w:cstheme="minorHAnsi"/>
          <w:color w:val="000000"/>
        </w:rPr>
        <w:t>Verantwortung Erwachsener betreten.</w:t>
      </w:r>
    </w:p>
    <w:p w14:paraId="273F5B1D" w14:textId="1411173B" w:rsidR="00F36D7F" w:rsidRDefault="00F36D7F" w:rsidP="00955696">
      <w:pPr>
        <w:pStyle w:val="Listenabsatz"/>
        <w:numPr>
          <w:ilvl w:val="0"/>
          <w:numId w:val="4"/>
        </w:numPr>
        <w:autoSpaceDE w:val="0"/>
        <w:autoSpaceDN w:val="0"/>
        <w:adjustRightInd w:val="0"/>
        <w:jc w:val="both"/>
        <w:rPr>
          <w:rFonts w:cstheme="minorHAnsi"/>
          <w:color w:val="000000"/>
        </w:rPr>
      </w:pPr>
      <w:r w:rsidRPr="00A442C3">
        <w:rPr>
          <w:rFonts w:cstheme="minorHAnsi"/>
          <w:color w:val="000000"/>
        </w:rPr>
        <w:t>Auf den Friedhöfen ist insbesondere nicht gestattet,</w:t>
      </w:r>
    </w:p>
    <w:p w14:paraId="6EB4F9D6" w14:textId="3A850BBD" w:rsidR="00030980" w:rsidRPr="00030980" w:rsidRDefault="00030980" w:rsidP="00030980">
      <w:pPr>
        <w:autoSpaceDE w:val="0"/>
        <w:autoSpaceDN w:val="0"/>
        <w:adjustRightInd w:val="0"/>
        <w:jc w:val="both"/>
        <w:rPr>
          <w:rFonts w:cstheme="minorHAnsi"/>
          <w:color w:val="000000"/>
        </w:rPr>
      </w:pPr>
    </w:p>
    <w:p w14:paraId="449721C1" w14:textId="0867D82F" w:rsidR="00F36D7F" w:rsidRPr="00A442C3" w:rsidRDefault="00334EE0"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die Wege mit Kraftfahrzeugen aller Art</w:t>
      </w:r>
      <w:r w:rsidR="00687A93" w:rsidRPr="00A442C3">
        <w:rPr>
          <w:rFonts w:cstheme="minorHAnsi"/>
          <w:color w:val="000000"/>
        </w:rPr>
        <w:t xml:space="preserve"> (auch Fahrräder und E-Roller)</w:t>
      </w:r>
      <w:r w:rsidRPr="00A442C3">
        <w:rPr>
          <w:rFonts w:cstheme="minorHAnsi"/>
          <w:color w:val="000000"/>
        </w:rPr>
        <w:t>, ausgenommen entsprechende Rollstühle sowie Fahrzeuge der Friedhofsverwaltung und der für den Fried</w:t>
      </w:r>
      <w:r w:rsidR="00C44F60" w:rsidRPr="00A442C3">
        <w:rPr>
          <w:rFonts w:cstheme="minorHAnsi"/>
          <w:color w:val="000000"/>
        </w:rPr>
        <w:t xml:space="preserve">hof zugelassenen Fahrzeuge der </w:t>
      </w:r>
      <w:r w:rsidRPr="00A442C3">
        <w:rPr>
          <w:rFonts w:cstheme="minorHAnsi"/>
          <w:color w:val="000000"/>
        </w:rPr>
        <w:t xml:space="preserve">Dienstleistungserbringer nach § 6 Abs. 6, </w:t>
      </w:r>
      <w:r w:rsidR="00F36D7F" w:rsidRPr="00A442C3">
        <w:rPr>
          <w:rFonts w:cstheme="minorHAnsi"/>
          <w:color w:val="000000"/>
        </w:rPr>
        <w:t>zu befahren,</w:t>
      </w:r>
    </w:p>
    <w:p w14:paraId="74F6C81F" w14:textId="55511C08" w:rsidR="00F36D7F" w:rsidRPr="00A442C3" w:rsidRDefault="00F36D7F"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Waren aller Art sowie gewerbliche Dienste anzubieten</w:t>
      </w:r>
      <w:r w:rsidR="00334EE0" w:rsidRPr="00334EE0">
        <w:t xml:space="preserve"> </w:t>
      </w:r>
      <w:r w:rsidR="00334EE0" w:rsidRPr="00A442C3">
        <w:rPr>
          <w:rFonts w:cstheme="minorHAnsi"/>
          <w:color w:val="000000"/>
        </w:rPr>
        <w:t>oder diesbezüglich zu werben,</w:t>
      </w:r>
    </w:p>
    <w:p w14:paraId="3A683364" w14:textId="491466F9" w:rsidR="00F36D7F" w:rsidRPr="00A442C3" w:rsidRDefault="00F36D7F"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an Sonn- und Feiertagen und in der Nähe einer Bestattung</w:t>
      </w:r>
      <w:r w:rsidR="00334EE0" w:rsidRPr="00A442C3">
        <w:rPr>
          <w:rFonts w:cstheme="minorHAnsi"/>
          <w:color w:val="000000"/>
        </w:rPr>
        <w:t xml:space="preserve"> </w:t>
      </w:r>
      <w:r w:rsidRPr="00A442C3">
        <w:rPr>
          <w:rFonts w:cstheme="minorHAnsi"/>
          <w:color w:val="000000"/>
        </w:rPr>
        <w:t>oder</w:t>
      </w:r>
      <w:r w:rsidR="00334EE0" w:rsidRPr="00A442C3">
        <w:rPr>
          <w:rFonts w:cstheme="minorHAnsi"/>
          <w:color w:val="000000"/>
        </w:rPr>
        <w:t xml:space="preserve"> </w:t>
      </w:r>
      <w:r w:rsidRPr="00A442C3">
        <w:rPr>
          <w:rFonts w:cstheme="minorHAnsi"/>
          <w:color w:val="000000"/>
        </w:rPr>
        <w:t>Gedenkfeier störende Arbeiten auszuführen,</w:t>
      </w:r>
    </w:p>
    <w:p w14:paraId="4A884CFB" w14:textId="755CB0A7" w:rsidR="00F36D7F" w:rsidRPr="00A442C3" w:rsidRDefault="00334EE0"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ohne schriftlichen Auftrag eines Berechtigten bzw. ohne Zustimmung der Friedhofsverwaltung gewerbsmäßig zu fotografieren oder zu filmen</w:t>
      </w:r>
      <w:r w:rsidR="00F36D7F" w:rsidRPr="00A442C3">
        <w:rPr>
          <w:rFonts w:cstheme="minorHAnsi"/>
          <w:color w:val="000000"/>
        </w:rPr>
        <w:t>,</w:t>
      </w:r>
    </w:p>
    <w:p w14:paraId="69FE283A" w14:textId="1005B77A" w:rsidR="00F36D7F" w:rsidRPr="00A442C3" w:rsidRDefault="00F36D7F"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Druckschriften zu verteilen</w:t>
      </w:r>
      <w:r w:rsidR="00334EE0" w:rsidRPr="00A442C3">
        <w:rPr>
          <w:rFonts w:cstheme="minorHAnsi"/>
          <w:color w:val="000000"/>
        </w:rPr>
        <w:t>, ausgenommen Drucksachen, die im Rahmen der Bestattungsfeier notwendig und üblich sind</w:t>
      </w:r>
      <w:r w:rsidRPr="00A442C3">
        <w:rPr>
          <w:rFonts w:cstheme="minorHAnsi"/>
          <w:color w:val="000000"/>
        </w:rPr>
        <w:t>,</w:t>
      </w:r>
    </w:p>
    <w:p w14:paraId="565A1A40" w14:textId="25D74DBD" w:rsidR="00F36D7F" w:rsidRPr="00A442C3" w:rsidRDefault="00F36D7F"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die Friedhöfe und ihre Einrichtungen, Anlagen und Grabstätten zu verunreinigen</w:t>
      </w:r>
      <w:r w:rsidR="002F3E71" w:rsidRPr="00A442C3">
        <w:rPr>
          <w:rFonts w:cstheme="minorHAnsi"/>
          <w:color w:val="000000"/>
        </w:rPr>
        <w:t xml:space="preserve"> </w:t>
      </w:r>
      <w:r w:rsidRPr="00A442C3">
        <w:rPr>
          <w:rFonts w:cstheme="minorHAnsi"/>
          <w:color w:val="000000"/>
        </w:rPr>
        <w:t>oder zu beschädigen,</w:t>
      </w:r>
    </w:p>
    <w:p w14:paraId="36C7C656" w14:textId="5784C789" w:rsidR="00F3644A" w:rsidRPr="00A442C3" w:rsidRDefault="00F3644A"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zu rauchen,</w:t>
      </w:r>
    </w:p>
    <w:p w14:paraId="59ADF9A4" w14:textId="13E38803" w:rsidR="00F36D7F" w:rsidRPr="00A442C3" w:rsidRDefault="00F36D7F"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Abraum außerhalb der dafür bestimmten Stellen abzuladen,</w:t>
      </w:r>
    </w:p>
    <w:p w14:paraId="024EF41B" w14:textId="1959C1B5" w:rsidR="00F36D7F" w:rsidRPr="00A442C3" w:rsidRDefault="002F3E71"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Tiere mitzubringen, ausgenommen Blinden- und Behindertenbegleithunde</w:t>
      </w:r>
      <w:r w:rsidR="00F36D7F" w:rsidRPr="00A442C3">
        <w:rPr>
          <w:rFonts w:cstheme="minorHAnsi"/>
          <w:color w:val="000000"/>
        </w:rPr>
        <w:t>,</w:t>
      </w:r>
    </w:p>
    <w:p w14:paraId="29F75606" w14:textId="1D2029EE" w:rsidR="00F36D7F" w:rsidRDefault="002F3E71" w:rsidP="00955696">
      <w:pPr>
        <w:pStyle w:val="Listenabsatz"/>
        <w:numPr>
          <w:ilvl w:val="1"/>
          <w:numId w:val="4"/>
        </w:numPr>
        <w:autoSpaceDE w:val="0"/>
        <w:autoSpaceDN w:val="0"/>
        <w:adjustRightInd w:val="0"/>
        <w:jc w:val="both"/>
        <w:rPr>
          <w:rFonts w:cstheme="minorHAnsi"/>
          <w:color w:val="000000"/>
        </w:rPr>
      </w:pPr>
      <w:r w:rsidRPr="00A442C3">
        <w:rPr>
          <w:rFonts w:cstheme="minorHAnsi"/>
          <w:color w:val="000000"/>
        </w:rPr>
        <w:t>außerhalb von Trauer- und Gedenkfeiern sowie sonstigen genehmigten Veranstaltungen zu musizieren und Musikwiedergabegeräte zu betreiben</w:t>
      </w:r>
      <w:r w:rsidR="00F36D7F" w:rsidRPr="00A442C3">
        <w:rPr>
          <w:rFonts w:cstheme="minorHAnsi"/>
          <w:color w:val="000000"/>
        </w:rPr>
        <w:t>.</w:t>
      </w:r>
    </w:p>
    <w:p w14:paraId="75F541E2" w14:textId="77777777" w:rsidR="00030980" w:rsidRPr="00A442C3" w:rsidRDefault="00030980" w:rsidP="00030980">
      <w:pPr>
        <w:pStyle w:val="Listenabsatz"/>
        <w:autoSpaceDE w:val="0"/>
        <w:autoSpaceDN w:val="0"/>
        <w:adjustRightInd w:val="0"/>
        <w:ind w:left="1440"/>
        <w:jc w:val="both"/>
        <w:rPr>
          <w:rFonts w:cstheme="minorHAnsi"/>
          <w:color w:val="000000"/>
        </w:rPr>
      </w:pPr>
    </w:p>
    <w:p w14:paraId="10ABF016" w14:textId="1702574B" w:rsidR="00F36D7F" w:rsidRPr="00A442C3" w:rsidRDefault="00F36D7F" w:rsidP="00955696">
      <w:pPr>
        <w:pStyle w:val="Listenabsatz"/>
        <w:numPr>
          <w:ilvl w:val="0"/>
          <w:numId w:val="4"/>
        </w:numPr>
        <w:autoSpaceDE w:val="0"/>
        <w:autoSpaceDN w:val="0"/>
        <w:adjustRightInd w:val="0"/>
        <w:jc w:val="both"/>
        <w:rPr>
          <w:rFonts w:cstheme="minorHAnsi"/>
          <w:color w:val="000000"/>
        </w:rPr>
      </w:pPr>
      <w:r w:rsidRPr="00A442C3">
        <w:rPr>
          <w:rFonts w:cstheme="minorHAnsi"/>
          <w:color w:val="000000"/>
        </w:rPr>
        <w:t>Feiern und andere nicht mit einer Bestattung zusammenhängende</w:t>
      </w:r>
      <w:r w:rsidR="002F3E71" w:rsidRPr="00A442C3">
        <w:rPr>
          <w:rFonts w:cstheme="minorHAnsi"/>
          <w:color w:val="000000"/>
        </w:rPr>
        <w:t xml:space="preserve"> </w:t>
      </w:r>
      <w:r w:rsidRPr="00A442C3">
        <w:rPr>
          <w:rFonts w:cstheme="minorHAnsi"/>
          <w:color w:val="000000"/>
        </w:rPr>
        <w:t>Veranstaltungen bedürfen der Zustimmung der Friedhofsverwaltung; sie sind spätestens</w:t>
      </w:r>
      <w:r w:rsidR="002F3E71" w:rsidRPr="00A442C3">
        <w:rPr>
          <w:rFonts w:cstheme="minorHAnsi"/>
          <w:color w:val="000000"/>
        </w:rPr>
        <w:t xml:space="preserve"> drei Werkt</w:t>
      </w:r>
      <w:r w:rsidRPr="00A442C3">
        <w:rPr>
          <w:rFonts w:cstheme="minorHAnsi"/>
          <w:color w:val="000000"/>
        </w:rPr>
        <w:t>age vorher anzumelden.</w:t>
      </w:r>
    </w:p>
    <w:p w14:paraId="2F26468C" w14:textId="77777777" w:rsidR="002F3E71" w:rsidRPr="00DA7E48" w:rsidRDefault="002F3E71" w:rsidP="00A442C3">
      <w:pPr>
        <w:autoSpaceDE w:val="0"/>
        <w:autoSpaceDN w:val="0"/>
        <w:adjustRightInd w:val="0"/>
        <w:jc w:val="both"/>
        <w:rPr>
          <w:rFonts w:cstheme="minorHAnsi"/>
          <w:color w:val="000000"/>
        </w:rPr>
      </w:pPr>
    </w:p>
    <w:p w14:paraId="31AA610C" w14:textId="77777777" w:rsidR="009730E2" w:rsidRDefault="009730E2" w:rsidP="002F3E71">
      <w:pPr>
        <w:autoSpaceDE w:val="0"/>
        <w:autoSpaceDN w:val="0"/>
        <w:adjustRightInd w:val="0"/>
        <w:jc w:val="center"/>
        <w:rPr>
          <w:rFonts w:cstheme="minorHAnsi"/>
          <w:b/>
          <w:bCs/>
          <w:color w:val="000000"/>
        </w:rPr>
      </w:pPr>
    </w:p>
    <w:p w14:paraId="6A6D386E" w14:textId="6BF1ADED" w:rsidR="00F36D7F" w:rsidRPr="00DA7E48" w:rsidRDefault="00F36D7F" w:rsidP="002F3E71">
      <w:pPr>
        <w:autoSpaceDE w:val="0"/>
        <w:autoSpaceDN w:val="0"/>
        <w:adjustRightInd w:val="0"/>
        <w:jc w:val="center"/>
        <w:rPr>
          <w:rFonts w:cstheme="minorHAnsi"/>
          <w:b/>
          <w:bCs/>
          <w:color w:val="000000"/>
        </w:rPr>
      </w:pPr>
      <w:r w:rsidRPr="00DA7E48">
        <w:rPr>
          <w:rFonts w:cstheme="minorHAnsi"/>
          <w:b/>
          <w:bCs/>
          <w:color w:val="000000"/>
        </w:rPr>
        <w:t>§ 6</w:t>
      </w:r>
    </w:p>
    <w:p w14:paraId="7B1AD06A" w14:textId="77777777" w:rsidR="00F36D7F" w:rsidRPr="00DA7E48" w:rsidRDefault="00F36D7F" w:rsidP="002F3E71">
      <w:pPr>
        <w:autoSpaceDE w:val="0"/>
        <w:autoSpaceDN w:val="0"/>
        <w:adjustRightInd w:val="0"/>
        <w:jc w:val="center"/>
        <w:rPr>
          <w:rFonts w:cstheme="minorHAnsi"/>
          <w:b/>
          <w:bCs/>
          <w:color w:val="000000"/>
        </w:rPr>
      </w:pPr>
      <w:r w:rsidRPr="00DA7E48">
        <w:rPr>
          <w:rFonts w:cstheme="minorHAnsi"/>
          <w:b/>
          <w:bCs/>
          <w:color w:val="000000"/>
        </w:rPr>
        <w:t>Ausführen gewerblicher Arbeiten</w:t>
      </w:r>
    </w:p>
    <w:p w14:paraId="4EBA6765" w14:textId="77777777" w:rsidR="002F3E71" w:rsidRDefault="002F3E71" w:rsidP="00F36D7F">
      <w:pPr>
        <w:autoSpaceDE w:val="0"/>
        <w:autoSpaceDN w:val="0"/>
        <w:adjustRightInd w:val="0"/>
        <w:rPr>
          <w:rFonts w:cstheme="minorHAnsi"/>
          <w:color w:val="000000"/>
        </w:rPr>
      </w:pPr>
    </w:p>
    <w:p w14:paraId="601D7551" w14:textId="5CED84AB" w:rsidR="00704C3E" w:rsidRDefault="00704C3E" w:rsidP="00955696">
      <w:pPr>
        <w:pStyle w:val="Listenabsatz"/>
        <w:numPr>
          <w:ilvl w:val="0"/>
          <w:numId w:val="5"/>
        </w:numPr>
        <w:autoSpaceDE w:val="0"/>
        <w:autoSpaceDN w:val="0"/>
        <w:adjustRightInd w:val="0"/>
        <w:jc w:val="both"/>
        <w:rPr>
          <w:rFonts w:cstheme="minorHAnsi"/>
          <w:color w:val="000000"/>
        </w:rPr>
      </w:pPr>
      <w:r w:rsidRPr="00A442C3">
        <w:rPr>
          <w:rFonts w:cstheme="minorHAnsi"/>
          <w:color w:val="000000"/>
        </w:rPr>
        <w:t>Dienstleistungserbringer (insbesondere Bildhauer, Steinmetze, Gärtner, Bestatter) und ihre Bediensteten haben die Bestimmungen dieser Satzung sowie die Vorgaben des Arbeitsschutzes zu beachten.</w:t>
      </w:r>
    </w:p>
    <w:p w14:paraId="1F0780D8" w14:textId="77777777" w:rsidR="00030980" w:rsidRPr="00A442C3" w:rsidRDefault="00030980" w:rsidP="00030980">
      <w:pPr>
        <w:pStyle w:val="Listenabsatz"/>
        <w:autoSpaceDE w:val="0"/>
        <w:autoSpaceDN w:val="0"/>
        <w:adjustRightInd w:val="0"/>
        <w:jc w:val="both"/>
        <w:rPr>
          <w:rFonts w:cstheme="minorHAnsi"/>
          <w:color w:val="000000"/>
        </w:rPr>
      </w:pPr>
    </w:p>
    <w:p w14:paraId="652A8648" w14:textId="7DE6A772" w:rsidR="00704C3E" w:rsidRDefault="00704C3E" w:rsidP="00955696">
      <w:pPr>
        <w:pStyle w:val="Listenabsatz"/>
        <w:numPr>
          <w:ilvl w:val="0"/>
          <w:numId w:val="5"/>
        </w:numPr>
        <w:autoSpaceDE w:val="0"/>
        <w:autoSpaceDN w:val="0"/>
        <w:adjustRightInd w:val="0"/>
        <w:jc w:val="both"/>
        <w:rPr>
          <w:rFonts w:cstheme="minorHAnsi"/>
          <w:color w:val="000000"/>
        </w:rPr>
      </w:pPr>
      <w:r w:rsidRPr="00A442C3">
        <w:rPr>
          <w:rFonts w:cstheme="minorHAnsi"/>
          <w:color w:val="000000"/>
        </w:rPr>
        <w:t>Tätig werden dürfen nur solche Dienstleistungserbringer, die für die auszuführenden Tätigkeiten fachlich geeignet und in betrieblicher und persönlicher Hinsicht zuverlässig sind.</w:t>
      </w:r>
    </w:p>
    <w:p w14:paraId="14B2BD79" w14:textId="2DA5894F" w:rsidR="00030980" w:rsidRPr="00030980" w:rsidRDefault="00030980" w:rsidP="00030980">
      <w:pPr>
        <w:autoSpaceDE w:val="0"/>
        <w:autoSpaceDN w:val="0"/>
        <w:adjustRightInd w:val="0"/>
        <w:jc w:val="both"/>
        <w:rPr>
          <w:rFonts w:cstheme="minorHAnsi"/>
          <w:color w:val="000000"/>
        </w:rPr>
      </w:pPr>
    </w:p>
    <w:p w14:paraId="2B6E5A8A" w14:textId="429173BD" w:rsidR="00704C3E" w:rsidRDefault="00704C3E" w:rsidP="00955696">
      <w:pPr>
        <w:pStyle w:val="Listenabsatz"/>
        <w:numPr>
          <w:ilvl w:val="0"/>
          <w:numId w:val="5"/>
        </w:numPr>
        <w:autoSpaceDE w:val="0"/>
        <w:autoSpaceDN w:val="0"/>
        <w:adjustRightInd w:val="0"/>
        <w:jc w:val="both"/>
        <w:rPr>
          <w:rFonts w:cstheme="minorHAnsi"/>
          <w:color w:val="000000"/>
        </w:rPr>
      </w:pPr>
      <w:r w:rsidRPr="00A442C3">
        <w:rPr>
          <w:rFonts w:cstheme="minorHAnsi"/>
          <w:color w:val="000000"/>
        </w:rPr>
        <w:t xml:space="preserve">Die Dienstleistungserbringer haften für alle Schäden, die sie oder ihre Bediensteten im Zusammenhang mit ihrer Tätigkeit auf den Friedhöfen schuldhaft verursachen. </w:t>
      </w:r>
    </w:p>
    <w:p w14:paraId="611203E8" w14:textId="1AB1D300" w:rsidR="00030980" w:rsidRPr="00030980" w:rsidRDefault="00030980" w:rsidP="00030980">
      <w:pPr>
        <w:autoSpaceDE w:val="0"/>
        <w:autoSpaceDN w:val="0"/>
        <w:adjustRightInd w:val="0"/>
        <w:jc w:val="both"/>
        <w:rPr>
          <w:rFonts w:cstheme="minorHAnsi"/>
          <w:color w:val="000000"/>
        </w:rPr>
      </w:pPr>
    </w:p>
    <w:p w14:paraId="43942691" w14:textId="32F85DA0" w:rsidR="00704C3E" w:rsidRDefault="00704C3E" w:rsidP="00955696">
      <w:pPr>
        <w:pStyle w:val="Listenabsatz"/>
        <w:numPr>
          <w:ilvl w:val="0"/>
          <w:numId w:val="5"/>
        </w:numPr>
        <w:autoSpaceDE w:val="0"/>
        <w:autoSpaceDN w:val="0"/>
        <w:adjustRightInd w:val="0"/>
        <w:jc w:val="both"/>
        <w:rPr>
          <w:rFonts w:cstheme="minorHAnsi"/>
          <w:color w:val="000000"/>
        </w:rPr>
      </w:pPr>
      <w:r w:rsidRPr="00A442C3">
        <w:rPr>
          <w:rFonts w:cstheme="minorHAnsi"/>
          <w:color w:val="000000"/>
        </w:rPr>
        <w:t>Gewerbliche Arbeiten auf den Friedhöfen dürfen nur werktags innerhalb der Öffnungszeiten ausgeführt werden. Die Friedhofsverwaltung kann Ausnahmen zulassen.</w:t>
      </w:r>
    </w:p>
    <w:p w14:paraId="7D2C868F" w14:textId="1C8F91F8" w:rsidR="00030980" w:rsidRPr="00030980" w:rsidRDefault="00030980" w:rsidP="00030980">
      <w:pPr>
        <w:autoSpaceDE w:val="0"/>
        <w:autoSpaceDN w:val="0"/>
        <w:adjustRightInd w:val="0"/>
        <w:jc w:val="both"/>
        <w:rPr>
          <w:rFonts w:cstheme="minorHAnsi"/>
          <w:color w:val="000000"/>
        </w:rPr>
      </w:pPr>
    </w:p>
    <w:p w14:paraId="259858A0" w14:textId="4ADF9223" w:rsidR="00704C3E" w:rsidRDefault="00704C3E" w:rsidP="00955696">
      <w:pPr>
        <w:pStyle w:val="Listenabsatz"/>
        <w:numPr>
          <w:ilvl w:val="0"/>
          <w:numId w:val="5"/>
        </w:numPr>
        <w:autoSpaceDE w:val="0"/>
        <w:autoSpaceDN w:val="0"/>
        <w:adjustRightInd w:val="0"/>
        <w:jc w:val="both"/>
        <w:rPr>
          <w:rFonts w:cstheme="minorHAnsi"/>
          <w:color w:val="000000"/>
        </w:rPr>
      </w:pPr>
      <w:r w:rsidRPr="00A442C3">
        <w:rPr>
          <w:rFonts w:cstheme="minorHAnsi"/>
          <w:color w:val="000000"/>
        </w:rPr>
        <w:t xml:space="preserve">Die für die Arbeiten erforderlichen Werkzeuge und Materialien dürfen auf den Friedhöfen nur an den von der Friedhofsverwaltung genehmigten Stellen gelagert werden. Bei Beendigung der Arbeiten sind die Arbeits- und Lagerplätze wieder in einen ordnungsgemäßen Zustand zu versetzen. Gewerbliche Geräte dürfen nicht an oder in den Wasserentnahmestellen der Friedhöfe gereinigt werden. </w:t>
      </w:r>
      <w:r w:rsidR="00F3644A" w:rsidRPr="00A442C3">
        <w:rPr>
          <w:rFonts w:cstheme="minorHAnsi"/>
          <w:color w:val="000000"/>
        </w:rPr>
        <w:t>Das Abladen von Abfällen, die nicht bei den Arbeiten auf den Friedhöfen entstehen</w:t>
      </w:r>
      <w:r w:rsidR="00834957" w:rsidRPr="00A442C3">
        <w:rPr>
          <w:rFonts w:cstheme="minorHAnsi"/>
          <w:color w:val="000000"/>
        </w:rPr>
        <w:t xml:space="preserve"> oder für die keine Abfallbehälter vorgesehen sind</w:t>
      </w:r>
      <w:r w:rsidR="00F3644A" w:rsidRPr="00A442C3">
        <w:rPr>
          <w:rFonts w:cstheme="minorHAnsi"/>
          <w:color w:val="000000"/>
        </w:rPr>
        <w:t>, ist untersagt.</w:t>
      </w:r>
    </w:p>
    <w:p w14:paraId="7DF627A5" w14:textId="2509401C" w:rsidR="00030980" w:rsidRPr="00030980" w:rsidRDefault="00030980" w:rsidP="00030980">
      <w:pPr>
        <w:autoSpaceDE w:val="0"/>
        <w:autoSpaceDN w:val="0"/>
        <w:adjustRightInd w:val="0"/>
        <w:jc w:val="both"/>
        <w:rPr>
          <w:rFonts w:cstheme="minorHAnsi"/>
          <w:color w:val="000000"/>
        </w:rPr>
      </w:pPr>
    </w:p>
    <w:p w14:paraId="608CC4B2" w14:textId="6EED3814" w:rsidR="00704C3E" w:rsidRDefault="00704C3E" w:rsidP="00955696">
      <w:pPr>
        <w:pStyle w:val="Listenabsatz"/>
        <w:numPr>
          <w:ilvl w:val="0"/>
          <w:numId w:val="5"/>
        </w:numPr>
        <w:autoSpaceDE w:val="0"/>
        <w:autoSpaceDN w:val="0"/>
        <w:adjustRightInd w:val="0"/>
        <w:jc w:val="both"/>
        <w:rPr>
          <w:rFonts w:cstheme="minorHAnsi"/>
          <w:color w:val="000000"/>
        </w:rPr>
      </w:pPr>
      <w:r w:rsidRPr="00A442C3">
        <w:rPr>
          <w:rFonts w:cstheme="minorHAnsi"/>
          <w:color w:val="000000"/>
        </w:rPr>
        <w:t xml:space="preserve">Das Befahren der Friedhofswege ist nur in unmittelbarem Zusammenhang mit der Ausführung von Arbeiten auf dem Friedhof und nur mit solchen Kraftfahrzeugen gestattet, deren Fahrer </w:t>
      </w:r>
      <w:r w:rsidRPr="00A442C3">
        <w:rPr>
          <w:rFonts w:cstheme="minorHAnsi"/>
          <w:color w:val="000000"/>
        </w:rPr>
        <w:lastRenderedPageBreak/>
        <w:t>bzw. Halter von der Friedhofsverwaltung eine vorherige schriftliche Genehmigung erhalten haben. Die Genehmigung ist sichtbar im Fahrzeug anzubringen.</w:t>
      </w:r>
    </w:p>
    <w:p w14:paraId="1362C0F3" w14:textId="19801620" w:rsidR="00704C3E" w:rsidRDefault="00704C3E" w:rsidP="006B13AA">
      <w:pPr>
        <w:pStyle w:val="Listenabsatz"/>
        <w:autoSpaceDE w:val="0"/>
        <w:autoSpaceDN w:val="0"/>
        <w:adjustRightInd w:val="0"/>
        <w:jc w:val="both"/>
        <w:rPr>
          <w:rFonts w:cstheme="minorHAnsi"/>
          <w:color w:val="000000"/>
        </w:rPr>
      </w:pPr>
      <w:r w:rsidRPr="00A442C3">
        <w:rPr>
          <w:rFonts w:cstheme="minorHAnsi"/>
          <w:color w:val="000000"/>
        </w:rPr>
        <w:t>Es dürfen nur Fahrzeuge mit einem zulässigen Gesamtgewicht bis 3,5 t benutzt werden. Die Einfahrt von schwereren Kraftfahrzeugen kann in begründeten Einzelfällen gesondert tageweise genehmigt werden. Die Fahrgeschwindigkeit darf 10 km/h nicht übersteigen. Fußgänger haben immer Vorrang; im Übrigen gilt die Straßenverkehrsordnung.</w:t>
      </w:r>
    </w:p>
    <w:p w14:paraId="61DD7AB4" w14:textId="119C1C12" w:rsidR="00030980" w:rsidRPr="00030980" w:rsidRDefault="00030980" w:rsidP="00030980">
      <w:pPr>
        <w:autoSpaceDE w:val="0"/>
        <w:autoSpaceDN w:val="0"/>
        <w:adjustRightInd w:val="0"/>
        <w:jc w:val="both"/>
        <w:rPr>
          <w:rFonts w:cstheme="minorHAnsi"/>
          <w:color w:val="000000"/>
        </w:rPr>
      </w:pPr>
    </w:p>
    <w:p w14:paraId="4E90ED6A" w14:textId="22FD9D00" w:rsidR="00F36D7F" w:rsidRPr="00A442C3" w:rsidRDefault="00704C3E" w:rsidP="00955696">
      <w:pPr>
        <w:pStyle w:val="Listenabsatz"/>
        <w:numPr>
          <w:ilvl w:val="0"/>
          <w:numId w:val="5"/>
        </w:numPr>
        <w:autoSpaceDE w:val="0"/>
        <w:autoSpaceDN w:val="0"/>
        <w:adjustRightInd w:val="0"/>
        <w:jc w:val="both"/>
        <w:rPr>
          <w:rFonts w:cstheme="minorHAnsi"/>
          <w:color w:val="000000"/>
        </w:rPr>
      </w:pPr>
      <w:r w:rsidRPr="00A442C3">
        <w:rPr>
          <w:rFonts w:cstheme="minorHAnsi"/>
          <w:color w:val="000000"/>
        </w:rPr>
        <w:t>Die Friedhofsverwaltung kann Dienstleistungserbringern, die trotz schriftlicher Mahnung gegen die Vorschriften der Friedhofssatzung verstoßen oder bei denen die Voraussetzungen des Abs. 2 ganz oder teilweise nicht gegeben sind, durch schriftlichen Bescheid die Tätigkeit auf den in § 1 genannten Friedhöfen zeitlich befristet oder dauerhaft ganz oder teilweise untersagen. Bei schweren Verstößen ist eine Mahnung entbehrlich.</w:t>
      </w:r>
    </w:p>
    <w:p w14:paraId="28F0CBC2" w14:textId="77777777" w:rsidR="00704C3E" w:rsidRDefault="00704C3E" w:rsidP="00A442C3">
      <w:pPr>
        <w:autoSpaceDE w:val="0"/>
        <w:autoSpaceDN w:val="0"/>
        <w:adjustRightInd w:val="0"/>
        <w:jc w:val="both"/>
        <w:rPr>
          <w:rFonts w:cstheme="minorHAnsi"/>
          <w:color w:val="000000"/>
        </w:rPr>
      </w:pPr>
    </w:p>
    <w:p w14:paraId="38C5998F" w14:textId="77777777" w:rsidR="00704C3E" w:rsidRPr="00DA7E48" w:rsidRDefault="00704C3E" w:rsidP="00704C3E">
      <w:pPr>
        <w:autoSpaceDE w:val="0"/>
        <w:autoSpaceDN w:val="0"/>
        <w:adjustRightInd w:val="0"/>
        <w:rPr>
          <w:rFonts w:cstheme="minorHAnsi"/>
          <w:color w:val="000000"/>
        </w:rPr>
      </w:pPr>
    </w:p>
    <w:p w14:paraId="0FA0D2C0" w14:textId="77777777" w:rsidR="00F36D7F" w:rsidRPr="00DA7E48" w:rsidRDefault="00F36D7F" w:rsidP="002F3E71">
      <w:pPr>
        <w:autoSpaceDE w:val="0"/>
        <w:autoSpaceDN w:val="0"/>
        <w:adjustRightInd w:val="0"/>
        <w:jc w:val="center"/>
        <w:rPr>
          <w:rFonts w:cstheme="minorHAnsi"/>
          <w:b/>
          <w:bCs/>
          <w:color w:val="000000"/>
        </w:rPr>
      </w:pPr>
      <w:r w:rsidRPr="00DA7E48">
        <w:rPr>
          <w:rFonts w:cstheme="minorHAnsi"/>
          <w:b/>
          <w:bCs/>
          <w:color w:val="000000"/>
        </w:rPr>
        <w:t>3. ALLGEMEINE BESTATTUNGSVORSCHRIFTEN</w:t>
      </w:r>
    </w:p>
    <w:p w14:paraId="27C1D463" w14:textId="77777777" w:rsidR="002F3E71" w:rsidRDefault="002F3E71" w:rsidP="002F3E71">
      <w:pPr>
        <w:autoSpaceDE w:val="0"/>
        <w:autoSpaceDN w:val="0"/>
        <w:adjustRightInd w:val="0"/>
        <w:jc w:val="center"/>
        <w:rPr>
          <w:rFonts w:cstheme="minorHAnsi"/>
          <w:b/>
          <w:bCs/>
          <w:color w:val="000000"/>
        </w:rPr>
      </w:pPr>
    </w:p>
    <w:p w14:paraId="51FD9C20" w14:textId="77777777" w:rsidR="00F36D7F" w:rsidRPr="00DA7E48" w:rsidRDefault="00F36D7F" w:rsidP="002F3E71">
      <w:pPr>
        <w:autoSpaceDE w:val="0"/>
        <w:autoSpaceDN w:val="0"/>
        <w:adjustRightInd w:val="0"/>
        <w:jc w:val="center"/>
        <w:rPr>
          <w:rFonts w:cstheme="minorHAnsi"/>
          <w:b/>
          <w:bCs/>
          <w:color w:val="000000"/>
        </w:rPr>
      </w:pPr>
      <w:r w:rsidRPr="00DA7E48">
        <w:rPr>
          <w:rFonts w:cstheme="minorHAnsi"/>
          <w:b/>
          <w:bCs/>
          <w:color w:val="000000"/>
        </w:rPr>
        <w:t>§ 7</w:t>
      </w:r>
    </w:p>
    <w:p w14:paraId="095B6061" w14:textId="77777777" w:rsidR="00F36D7F" w:rsidRPr="00DA7E48" w:rsidRDefault="00F36D7F" w:rsidP="002F3E71">
      <w:pPr>
        <w:autoSpaceDE w:val="0"/>
        <w:autoSpaceDN w:val="0"/>
        <w:adjustRightInd w:val="0"/>
        <w:jc w:val="center"/>
        <w:rPr>
          <w:rFonts w:cstheme="minorHAnsi"/>
          <w:b/>
          <w:bCs/>
          <w:color w:val="000000"/>
        </w:rPr>
      </w:pPr>
      <w:r w:rsidRPr="00DA7E48">
        <w:rPr>
          <w:rFonts w:cstheme="minorHAnsi"/>
          <w:b/>
          <w:bCs/>
          <w:color w:val="000000"/>
        </w:rPr>
        <w:t>Allgemeines, Anzeigepflicht, Bestattungszeit</w:t>
      </w:r>
    </w:p>
    <w:p w14:paraId="118D1A2B" w14:textId="77777777" w:rsidR="002F3E71" w:rsidRDefault="002F3E71" w:rsidP="00F36D7F">
      <w:pPr>
        <w:autoSpaceDE w:val="0"/>
        <w:autoSpaceDN w:val="0"/>
        <w:adjustRightInd w:val="0"/>
        <w:rPr>
          <w:rFonts w:cstheme="minorHAnsi"/>
          <w:color w:val="000000"/>
        </w:rPr>
      </w:pPr>
    </w:p>
    <w:p w14:paraId="6D31AE8C" w14:textId="5112E50F" w:rsidR="00F36D7F" w:rsidRDefault="00F36D7F" w:rsidP="00955696">
      <w:pPr>
        <w:pStyle w:val="Listenabsatz"/>
        <w:numPr>
          <w:ilvl w:val="0"/>
          <w:numId w:val="6"/>
        </w:numPr>
        <w:autoSpaceDE w:val="0"/>
        <w:autoSpaceDN w:val="0"/>
        <w:adjustRightInd w:val="0"/>
        <w:jc w:val="both"/>
        <w:rPr>
          <w:rFonts w:cstheme="minorHAnsi"/>
          <w:color w:val="000000"/>
        </w:rPr>
      </w:pPr>
      <w:r w:rsidRPr="00A442C3">
        <w:rPr>
          <w:rFonts w:cstheme="minorHAnsi"/>
          <w:color w:val="000000"/>
        </w:rPr>
        <w:t>Jede Bestattung ist bei der Friedhofsverwaltung</w:t>
      </w:r>
      <w:r w:rsidR="00704C3E" w:rsidRPr="00A442C3">
        <w:rPr>
          <w:rFonts w:cstheme="minorHAnsi"/>
          <w:color w:val="000000"/>
        </w:rPr>
        <w:t xml:space="preserve"> </w:t>
      </w:r>
      <w:r w:rsidRPr="00A442C3">
        <w:rPr>
          <w:rFonts w:cstheme="minorHAnsi"/>
          <w:color w:val="000000"/>
        </w:rPr>
        <w:t>anzumelden.</w:t>
      </w:r>
      <w:r w:rsidR="00704C3E" w:rsidRPr="00A442C3">
        <w:rPr>
          <w:rFonts w:cstheme="minorHAnsi"/>
          <w:color w:val="000000"/>
        </w:rPr>
        <w:t xml:space="preserve"> Der Anmeldung sind die erforderlichen Unterlagen beizufügen. Dies </w:t>
      </w:r>
      <w:r w:rsidR="008913D3">
        <w:rPr>
          <w:rFonts w:cstheme="minorHAnsi"/>
          <w:color w:val="000000"/>
        </w:rPr>
        <w:t>sind</w:t>
      </w:r>
      <w:r w:rsidR="00704C3E" w:rsidRPr="00A442C3">
        <w:rPr>
          <w:rFonts w:cstheme="minorHAnsi"/>
          <w:color w:val="000000"/>
        </w:rPr>
        <w:t xml:space="preserve"> insbesondere die Sterbeurkunde und bei der Beisetzung von Totenasche außerdem die Bescheinigung des Trägers der Feuerbestattungsanlage über die Einäscherung.</w:t>
      </w:r>
    </w:p>
    <w:p w14:paraId="2F9785AE" w14:textId="77777777" w:rsidR="00030980" w:rsidRPr="00A442C3" w:rsidRDefault="00030980" w:rsidP="00030980">
      <w:pPr>
        <w:pStyle w:val="Listenabsatz"/>
        <w:autoSpaceDE w:val="0"/>
        <w:autoSpaceDN w:val="0"/>
        <w:adjustRightInd w:val="0"/>
        <w:jc w:val="both"/>
        <w:rPr>
          <w:rFonts w:cstheme="minorHAnsi"/>
          <w:color w:val="000000"/>
        </w:rPr>
      </w:pPr>
    </w:p>
    <w:p w14:paraId="26022347" w14:textId="62F03402" w:rsidR="00F36D7F" w:rsidRDefault="00F36D7F" w:rsidP="00955696">
      <w:pPr>
        <w:pStyle w:val="Listenabsatz"/>
        <w:numPr>
          <w:ilvl w:val="0"/>
          <w:numId w:val="6"/>
        </w:numPr>
        <w:autoSpaceDE w:val="0"/>
        <w:autoSpaceDN w:val="0"/>
        <w:adjustRightInd w:val="0"/>
        <w:jc w:val="both"/>
        <w:rPr>
          <w:rFonts w:cstheme="minorHAnsi"/>
          <w:color w:val="000000"/>
        </w:rPr>
      </w:pPr>
      <w:r w:rsidRPr="00A442C3">
        <w:rPr>
          <w:rFonts w:cstheme="minorHAnsi"/>
          <w:color w:val="000000"/>
        </w:rPr>
        <w:t>Wird eine Bestattung in einer vorher erworbenen Wahlgrabstätt</w:t>
      </w:r>
      <w:r w:rsidR="00687A93" w:rsidRPr="00A442C3">
        <w:rPr>
          <w:rFonts w:cstheme="minorHAnsi"/>
          <w:color w:val="000000"/>
        </w:rPr>
        <w:t xml:space="preserve">e </w:t>
      </w:r>
      <w:r w:rsidRPr="00A442C3">
        <w:rPr>
          <w:rFonts w:cstheme="minorHAnsi"/>
          <w:color w:val="000000"/>
        </w:rPr>
        <w:t>beantragt, ist auch das Nutzungsrecht</w:t>
      </w:r>
      <w:r w:rsidR="00704C3E" w:rsidRPr="00A442C3">
        <w:rPr>
          <w:rFonts w:cstheme="minorHAnsi"/>
          <w:color w:val="000000"/>
        </w:rPr>
        <w:t xml:space="preserve"> </w:t>
      </w:r>
      <w:r w:rsidRPr="00A442C3">
        <w:rPr>
          <w:rFonts w:cstheme="minorHAnsi"/>
          <w:color w:val="000000"/>
        </w:rPr>
        <w:t>nachzuweisen.</w:t>
      </w:r>
    </w:p>
    <w:p w14:paraId="34081BBA" w14:textId="4D134B11" w:rsidR="00030980" w:rsidRPr="00030980" w:rsidRDefault="00030980" w:rsidP="00030980">
      <w:pPr>
        <w:autoSpaceDE w:val="0"/>
        <w:autoSpaceDN w:val="0"/>
        <w:adjustRightInd w:val="0"/>
        <w:jc w:val="both"/>
        <w:rPr>
          <w:rFonts w:cstheme="minorHAnsi"/>
          <w:color w:val="000000"/>
        </w:rPr>
      </w:pPr>
    </w:p>
    <w:p w14:paraId="3B101C5B" w14:textId="7833AF94" w:rsidR="00F36D7F" w:rsidRDefault="00F36D7F" w:rsidP="00955696">
      <w:pPr>
        <w:pStyle w:val="Listenabsatz"/>
        <w:numPr>
          <w:ilvl w:val="0"/>
          <w:numId w:val="6"/>
        </w:numPr>
        <w:autoSpaceDE w:val="0"/>
        <w:autoSpaceDN w:val="0"/>
        <w:adjustRightInd w:val="0"/>
        <w:jc w:val="both"/>
        <w:rPr>
          <w:rFonts w:cstheme="minorHAnsi"/>
          <w:color w:val="000000"/>
        </w:rPr>
      </w:pPr>
      <w:r w:rsidRPr="00A442C3">
        <w:rPr>
          <w:rFonts w:cstheme="minorHAnsi"/>
          <w:color w:val="000000"/>
        </w:rPr>
        <w:t>Die Friedhofsverwaltung setzt Ort und Zeit der Bestattung oder Beisetzung im</w:t>
      </w:r>
      <w:r w:rsidR="00704C3E" w:rsidRPr="00A442C3">
        <w:rPr>
          <w:rFonts w:cstheme="minorHAnsi"/>
          <w:color w:val="000000"/>
        </w:rPr>
        <w:t xml:space="preserve"> </w:t>
      </w:r>
      <w:r w:rsidRPr="00A442C3">
        <w:rPr>
          <w:rFonts w:cstheme="minorHAnsi"/>
          <w:color w:val="000000"/>
        </w:rPr>
        <w:t>Benehmen mit den Angehörigen oder mit dem von den Angehörigen beauftragten</w:t>
      </w:r>
      <w:r w:rsidR="00704C3E" w:rsidRPr="00A442C3">
        <w:rPr>
          <w:rFonts w:cstheme="minorHAnsi"/>
          <w:color w:val="000000"/>
        </w:rPr>
        <w:t xml:space="preserve"> </w:t>
      </w:r>
      <w:r w:rsidRPr="00A442C3">
        <w:rPr>
          <w:rFonts w:cstheme="minorHAnsi"/>
          <w:color w:val="000000"/>
        </w:rPr>
        <w:t>Bestattungsunternehme</w:t>
      </w:r>
      <w:r w:rsidR="00704C3E" w:rsidRPr="00A442C3">
        <w:rPr>
          <w:rFonts w:cstheme="minorHAnsi"/>
          <w:color w:val="000000"/>
        </w:rPr>
        <w:t>n</w:t>
      </w:r>
      <w:r w:rsidRPr="00A442C3">
        <w:rPr>
          <w:rFonts w:cstheme="minorHAnsi"/>
          <w:color w:val="000000"/>
        </w:rPr>
        <w:t xml:space="preserve"> fest.</w:t>
      </w:r>
      <w:r w:rsidR="00704C3E" w:rsidRPr="00A442C3">
        <w:rPr>
          <w:rFonts w:cstheme="minorHAnsi"/>
          <w:color w:val="000000"/>
        </w:rPr>
        <w:t xml:space="preserve"> Die Beisetzungen erfolgen regelmäßig montags bis freitags, Ausnahmen können eingeräumt werden.</w:t>
      </w:r>
    </w:p>
    <w:p w14:paraId="71E3A9E3" w14:textId="52E1C3EE" w:rsidR="00030980" w:rsidRPr="00030980" w:rsidRDefault="00030980" w:rsidP="00030980">
      <w:pPr>
        <w:autoSpaceDE w:val="0"/>
        <w:autoSpaceDN w:val="0"/>
        <w:adjustRightInd w:val="0"/>
        <w:jc w:val="both"/>
        <w:rPr>
          <w:rFonts w:cstheme="minorHAnsi"/>
          <w:color w:val="000000"/>
        </w:rPr>
      </w:pPr>
    </w:p>
    <w:p w14:paraId="741CA66C" w14:textId="2A3F8F13" w:rsidR="00F36D7F" w:rsidRPr="00A442C3" w:rsidRDefault="00F36D7F" w:rsidP="00955696">
      <w:pPr>
        <w:pStyle w:val="Listenabsatz"/>
        <w:numPr>
          <w:ilvl w:val="0"/>
          <w:numId w:val="6"/>
        </w:numPr>
        <w:autoSpaceDE w:val="0"/>
        <w:autoSpaceDN w:val="0"/>
        <w:adjustRightInd w:val="0"/>
        <w:jc w:val="both"/>
        <w:rPr>
          <w:rFonts w:cstheme="minorHAnsi"/>
          <w:color w:val="000000"/>
        </w:rPr>
      </w:pPr>
      <w:r w:rsidRPr="00A442C3">
        <w:rPr>
          <w:rFonts w:cstheme="minorHAnsi"/>
          <w:color w:val="000000"/>
        </w:rPr>
        <w:t>In jedem Sarg darf nur eine Leiche bestattet werden.</w:t>
      </w:r>
      <w:r w:rsidR="00704C3E" w:rsidRPr="00A442C3">
        <w:rPr>
          <w:rFonts w:cstheme="minorHAnsi"/>
          <w:color w:val="000000"/>
        </w:rPr>
        <w:t xml:space="preserve"> </w:t>
      </w:r>
      <w:r w:rsidRPr="00A442C3">
        <w:rPr>
          <w:rFonts w:cstheme="minorHAnsi"/>
          <w:color w:val="000000"/>
        </w:rPr>
        <w:t>Es ist jedoch gestattet, einen Elternteil mit seinem nicht über drei Jahre altem Kind in</w:t>
      </w:r>
      <w:r w:rsidR="00704C3E" w:rsidRPr="00A442C3">
        <w:rPr>
          <w:rFonts w:cstheme="minorHAnsi"/>
          <w:color w:val="000000"/>
        </w:rPr>
        <w:t xml:space="preserve"> </w:t>
      </w:r>
      <w:r w:rsidRPr="00A442C3">
        <w:rPr>
          <w:rFonts w:cstheme="minorHAnsi"/>
          <w:color w:val="000000"/>
        </w:rPr>
        <w:t>einen Sarg zu bestatten. Mit Zustimmung der</w:t>
      </w:r>
      <w:r w:rsidR="00704C3E" w:rsidRPr="00A442C3">
        <w:rPr>
          <w:rFonts w:cstheme="minorHAnsi"/>
          <w:color w:val="000000"/>
        </w:rPr>
        <w:t xml:space="preserve"> </w:t>
      </w:r>
      <w:r w:rsidRPr="00A442C3">
        <w:rPr>
          <w:rFonts w:cstheme="minorHAnsi"/>
          <w:color w:val="000000"/>
        </w:rPr>
        <w:t>Friedhofsverwaltung können auch</w:t>
      </w:r>
      <w:r w:rsidR="00704C3E" w:rsidRPr="00A442C3">
        <w:rPr>
          <w:rFonts w:cstheme="minorHAnsi"/>
          <w:color w:val="000000"/>
        </w:rPr>
        <w:t xml:space="preserve"> </w:t>
      </w:r>
      <w:r w:rsidRPr="00A442C3">
        <w:rPr>
          <w:rFonts w:cstheme="minorHAnsi"/>
          <w:color w:val="000000"/>
        </w:rPr>
        <w:t>Geschwister im Alter bis zu fünf Jahren in einem Sarg bestattet werden.</w:t>
      </w:r>
    </w:p>
    <w:p w14:paraId="0A29757F" w14:textId="0CF65CEF" w:rsidR="00704C3E" w:rsidRDefault="00704C3E" w:rsidP="00F36D7F">
      <w:pPr>
        <w:autoSpaceDE w:val="0"/>
        <w:autoSpaceDN w:val="0"/>
        <w:adjustRightInd w:val="0"/>
        <w:rPr>
          <w:rFonts w:cstheme="minorHAnsi"/>
          <w:color w:val="000000"/>
        </w:rPr>
      </w:pPr>
    </w:p>
    <w:p w14:paraId="6258043B" w14:textId="77777777" w:rsidR="00AC460C" w:rsidRPr="00DA7E48" w:rsidRDefault="00AC460C" w:rsidP="00F36D7F">
      <w:pPr>
        <w:autoSpaceDE w:val="0"/>
        <w:autoSpaceDN w:val="0"/>
        <w:adjustRightInd w:val="0"/>
        <w:rPr>
          <w:rFonts w:cstheme="minorHAnsi"/>
          <w:color w:val="000000"/>
        </w:rPr>
      </w:pPr>
    </w:p>
    <w:p w14:paraId="738D5124" w14:textId="77777777" w:rsidR="00F36D7F" w:rsidRPr="00DA7E48" w:rsidRDefault="00F36D7F" w:rsidP="00704C3E">
      <w:pPr>
        <w:autoSpaceDE w:val="0"/>
        <w:autoSpaceDN w:val="0"/>
        <w:adjustRightInd w:val="0"/>
        <w:jc w:val="center"/>
        <w:rPr>
          <w:rFonts w:cstheme="minorHAnsi"/>
          <w:b/>
          <w:bCs/>
          <w:color w:val="000000"/>
        </w:rPr>
      </w:pPr>
      <w:r w:rsidRPr="00DA7E48">
        <w:rPr>
          <w:rFonts w:cstheme="minorHAnsi"/>
          <w:b/>
          <w:bCs/>
          <w:color w:val="000000"/>
        </w:rPr>
        <w:t>§ 8</w:t>
      </w:r>
    </w:p>
    <w:p w14:paraId="0F6EC146" w14:textId="77777777" w:rsidR="00F36D7F" w:rsidRPr="00DA7E48" w:rsidRDefault="00F36D7F" w:rsidP="00704C3E">
      <w:pPr>
        <w:autoSpaceDE w:val="0"/>
        <w:autoSpaceDN w:val="0"/>
        <w:adjustRightInd w:val="0"/>
        <w:jc w:val="center"/>
        <w:rPr>
          <w:rFonts w:cstheme="minorHAnsi"/>
          <w:b/>
          <w:bCs/>
          <w:color w:val="000000"/>
        </w:rPr>
      </w:pPr>
      <w:r w:rsidRPr="00DA7E48">
        <w:rPr>
          <w:rFonts w:cstheme="minorHAnsi"/>
          <w:b/>
          <w:bCs/>
          <w:color w:val="000000"/>
        </w:rPr>
        <w:t>Särge</w:t>
      </w:r>
    </w:p>
    <w:p w14:paraId="26F96330" w14:textId="77777777" w:rsidR="00704C3E" w:rsidRDefault="00704C3E" w:rsidP="00F36D7F">
      <w:pPr>
        <w:autoSpaceDE w:val="0"/>
        <w:autoSpaceDN w:val="0"/>
        <w:adjustRightInd w:val="0"/>
        <w:rPr>
          <w:rFonts w:cstheme="minorHAnsi"/>
          <w:color w:val="000000"/>
        </w:rPr>
      </w:pPr>
    </w:p>
    <w:p w14:paraId="485EEA39" w14:textId="2FE6A272" w:rsidR="00DA3AC0" w:rsidRDefault="00467A8F" w:rsidP="00955696">
      <w:pPr>
        <w:pStyle w:val="Listenabsatz"/>
        <w:numPr>
          <w:ilvl w:val="0"/>
          <w:numId w:val="7"/>
        </w:numPr>
        <w:autoSpaceDE w:val="0"/>
        <w:autoSpaceDN w:val="0"/>
        <w:adjustRightInd w:val="0"/>
        <w:jc w:val="both"/>
        <w:rPr>
          <w:rFonts w:cstheme="minorHAnsi"/>
          <w:color w:val="000000"/>
        </w:rPr>
      </w:pPr>
      <w:r w:rsidRPr="00A442C3">
        <w:rPr>
          <w:rFonts w:cstheme="minorHAnsi"/>
          <w:color w:val="000000"/>
        </w:rPr>
        <w:t>Beisetzungen sind grundsätzlich in Särgen oder Urnen vorzunehmen. Der Friedhofsträger kann auf Antrag die Beisetzung ohne Sarg gestatten. Die stattdessen zu verwendenden Leinentücher müssen</w:t>
      </w:r>
      <w:r w:rsidR="00DA3AC0" w:rsidRPr="00A442C3">
        <w:rPr>
          <w:rFonts w:cstheme="minorHAnsi"/>
          <w:color w:val="000000"/>
        </w:rPr>
        <w:t xml:space="preserve"> </w:t>
      </w:r>
      <w:r w:rsidRPr="00A442C3">
        <w:rPr>
          <w:rFonts w:cstheme="minorHAnsi"/>
          <w:color w:val="000000"/>
        </w:rPr>
        <w:t>aus biologisch abbaubarem Material (Baumwolle, Leinen) gefertigt sein. Bei sargl</w:t>
      </w:r>
      <w:r w:rsidR="008913D3">
        <w:rPr>
          <w:rFonts w:cstheme="minorHAnsi"/>
          <w:color w:val="000000"/>
        </w:rPr>
        <w:t>oser Grablegung, die nur im Gräber</w:t>
      </w:r>
      <w:r w:rsidRPr="00A442C3">
        <w:rPr>
          <w:rFonts w:cstheme="minorHAnsi"/>
          <w:color w:val="000000"/>
        </w:rPr>
        <w:t xml:space="preserve">feld M des </w:t>
      </w:r>
      <w:r w:rsidR="008913D3">
        <w:rPr>
          <w:rFonts w:cstheme="minorHAnsi"/>
          <w:color w:val="000000"/>
        </w:rPr>
        <w:t>Haupt</w:t>
      </w:r>
      <w:r w:rsidRPr="00A442C3">
        <w:rPr>
          <w:rFonts w:cstheme="minorHAnsi"/>
          <w:color w:val="000000"/>
        </w:rPr>
        <w:t xml:space="preserve">friedhofs </w:t>
      </w:r>
      <w:r w:rsidR="008C7582" w:rsidRPr="00A442C3">
        <w:rPr>
          <w:rFonts w:cstheme="minorHAnsi"/>
          <w:color w:val="000000"/>
        </w:rPr>
        <w:t xml:space="preserve">(§ 14 Abs. </w:t>
      </w:r>
      <w:r w:rsidR="00AC460C" w:rsidRPr="00A442C3">
        <w:rPr>
          <w:rFonts w:cstheme="minorHAnsi"/>
          <w:color w:val="000000"/>
        </w:rPr>
        <w:t>3</w:t>
      </w:r>
      <w:r w:rsidR="008C7582" w:rsidRPr="00A442C3">
        <w:rPr>
          <w:rFonts w:cstheme="minorHAnsi"/>
          <w:color w:val="000000"/>
        </w:rPr>
        <w:t xml:space="preserve">) </w:t>
      </w:r>
      <w:r w:rsidRPr="00A442C3">
        <w:rPr>
          <w:rFonts w:cstheme="minorHAnsi"/>
          <w:color w:val="000000"/>
        </w:rPr>
        <w:t xml:space="preserve">erfolgen kann, </w:t>
      </w:r>
      <w:r w:rsidR="008913D3">
        <w:rPr>
          <w:rFonts w:cstheme="minorHAnsi"/>
          <w:color w:val="000000"/>
        </w:rPr>
        <w:t>hat der Nutzungsberechtigte das</w:t>
      </w:r>
      <w:r w:rsidRPr="00A442C3">
        <w:rPr>
          <w:rFonts w:cstheme="minorHAnsi"/>
          <w:color w:val="000000"/>
        </w:rPr>
        <w:t xml:space="preserve"> Bestattungspersonal in eigener Verantwortung zu stellen</w:t>
      </w:r>
      <w:r w:rsidR="008913D3">
        <w:rPr>
          <w:rFonts w:cstheme="minorHAnsi"/>
          <w:color w:val="000000"/>
        </w:rPr>
        <w:t xml:space="preserve"> und für anfallende Mehrkosten </w:t>
      </w:r>
      <w:r w:rsidRPr="00A442C3">
        <w:rPr>
          <w:rFonts w:cstheme="minorHAnsi"/>
          <w:color w:val="000000"/>
        </w:rPr>
        <w:t xml:space="preserve">aufzukommen, lediglich der Grabaushub und das Schließen des Grabes wird durch den Friedhofsträger bzw. </w:t>
      </w:r>
      <w:r w:rsidR="00687A93" w:rsidRPr="00A442C3">
        <w:rPr>
          <w:rFonts w:cstheme="minorHAnsi"/>
          <w:color w:val="000000"/>
        </w:rPr>
        <w:t xml:space="preserve">einem </w:t>
      </w:r>
      <w:r w:rsidRPr="00A442C3">
        <w:rPr>
          <w:rFonts w:cstheme="minorHAnsi"/>
          <w:color w:val="000000"/>
        </w:rPr>
        <w:t>von ihm beauftragte</w:t>
      </w:r>
      <w:r w:rsidR="00687A93" w:rsidRPr="00A442C3">
        <w:rPr>
          <w:rFonts w:cstheme="minorHAnsi"/>
          <w:color w:val="000000"/>
        </w:rPr>
        <w:t>n</w:t>
      </w:r>
      <w:r w:rsidRPr="00A442C3">
        <w:rPr>
          <w:rFonts w:cstheme="minorHAnsi"/>
          <w:color w:val="000000"/>
        </w:rPr>
        <w:t xml:space="preserve"> Dritte</w:t>
      </w:r>
      <w:r w:rsidR="00687A93" w:rsidRPr="00A442C3">
        <w:rPr>
          <w:rFonts w:cstheme="minorHAnsi"/>
          <w:color w:val="000000"/>
        </w:rPr>
        <w:t>n</w:t>
      </w:r>
      <w:r w:rsidRPr="00A442C3">
        <w:rPr>
          <w:rFonts w:cstheme="minorHAnsi"/>
          <w:color w:val="000000"/>
        </w:rPr>
        <w:t xml:space="preserve"> übernommen. Der Transport innerhalb des Friedhofs muss in einem geschlossenen Sarg erfolgen. In jedem Sarg darf nur eine Leiche beigesetzt werden.</w:t>
      </w:r>
    </w:p>
    <w:p w14:paraId="6C851ACC" w14:textId="77777777" w:rsidR="00030980" w:rsidRPr="00A442C3" w:rsidRDefault="00030980" w:rsidP="00030980">
      <w:pPr>
        <w:pStyle w:val="Listenabsatz"/>
        <w:autoSpaceDE w:val="0"/>
        <w:autoSpaceDN w:val="0"/>
        <w:adjustRightInd w:val="0"/>
        <w:jc w:val="both"/>
        <w:rPr>
          <w:rFonts w:cstheme="minorHAnsi"/>
          <w:color w:val="000000"/>
        </w:rPr>
      </w:pPr>
    </w:p>
    <w:p w14:paraId="7C4C78FA" w14:textId="4962068F" w:rsidR="00F36D7F" w:rsidRDefault="00467A8F" w:rsidP="00955696">
      <w:pPr>
        <w:pStyle w:val="Listenabsatz"/>
        <w:numPr>
          <w:ilvl w:val="0"/>
          <w:numId w:val="7"/>
        </w:numPr>
        <w:autoSpaceDE w:val="0"/>
        <w:autoSpaceDN w:val="0"/>
        <w:adjustRightInd w:val="0"/>
        <w:jc w:val="both"/>
        <w:rPr>
          <w:rFonts w:cstheme="minorHAnsi"/>
          <w:color w:val="000000"/>
        </w:rPr>
      </w:pPr>
      <w:r w:rsidRPr="00A442C3">
        <w:rPr>
          <w:rFonts w:cstheme="minorHAnsi"/>
          <w:color w:val="000000"/>
        </w:rPr>
        <w:t>Es ist gestattet, einen Elternteil mit seinem nicht über drei Jahre altem Kind in einem Sarg zusammen beizusetzen. Mit Zustimmung der Friedhofsverwaltung können auch Geschwister im Alter bis zu fünf Jahren in einem Sarg beigesetzt werden. Dies stellt jeweils nur eine Beisetzung dar.</w:t>
      </w:r>
    </w:p>
    <w:p w14:paraId="1CC9FAB8" w14:textId="74FF1979" w:rsidR="00704C3E" w:rsidRDefault="00704C3E" w:rsidP="00955696">
      <w:pPr>
        <w:pStyle w:val="Default"/>
        <w:numPr>
          <w:ilvl w:val="0"/>
          <w:numId w:val="7"/>
        </w:numPr>
        <w:jc w:val="both"/>
        <w:rPr>
          <w:rFonts w:asciiTheme="minorHAnsi" w:hAnsiTheme="minorHAnsi" w:cstheme="minorHAnsi"/>
          <w:sz w:val="22"/>
          <w:szCs w:val="22"/>
        </w:rPr>
      </w:pPr>
      <w:r w:rsidRPr="00467A8F">
        <w:rPr>
          <w:rFonts w:asciiTheme="minorHAnsi" w:hAnsiTheme="minorHAnsi" w:cstheme="minorHAnsi"/>
          <w:sz w:val="22"/>
          <w:szCs w:val="22"/>
        </w:rPr>
        <w:t xml:space="preserve">Behältnisse zur Beisetzung von Aschen und Verstorbenen (Särge, Urnen und Überurnen), deren Ausstattung und Beigaben sowie Totenbekleidung und Leichentücher müssen so beschaffen sein, dass die chemische, physikalische oder biologische Beschaffenheit des Bodens oder des Grundwassers nicht nachteilig verändert wird und ihre Zersetzung und die Verwesung der Leichen innerhalb der Ruhezeit ermöglicht wird. Särge müssen aus festen Werkstoffen hergestellt und gut abgedichtet sein. Der Sargboden ist mit einer mindestens fünf Zentimeter starken Schicht aufsaugenden Materials auszulegen. Maßnahmen, bei denen den Verstorbenen Stoffe zugeführt werden, die die Verwesung verhindern oder verzögern, bedürfen der Genehmigung des Friedhofsträgers. </w:t>
      </w:r>
    </w:p>
    <w:p w14:paraId="79813E47" w14:textId="062FC4ED" w:rsidR="00030980" w:rsidRPr="00467A8F" w:rsidRDefault="00030980" w:rsidP="00030980">
      <w:pPr>
        <w:pStyle w:val="Default"/>
        <w:jc w:val="both"/>
        <w:rPr>
          <w:rFonts w:asciiTheme="minorHAnsi" w:hAnsiTheme="minorHAnsi" w:cstheme="minorHAnsi"/>
          <w:sz w:val="22"/>
          <w:szCs w:val="22"/>
        </w:rPr>
      </w:pPr>
    </w:p>
    <w:p w14:paraId="0BA42DE7" w14:textId="71A260EE" w:rsidR="00704C3E" w:rsidRDefault="00704C3E" w:rsidP="00955696">
      <w:pPr>
        <w:pStyle w:val="Default"/>
        <w:numPr>
          <w:ilvl w:val="0"/>
          <w:numId w:val="7"/>
        </w:numPr>
        <w:jc w:val="both"/>
        <w:rPr>
          <w:rFonts w:asciiTheme="minorHAnsi" w:hAnsiTheme="minorHAnsi" w:cstheme="minorHAnsi"/>
          <w:sz w:val="22"/>
          <w:szCs w:val="22"/>
        </w:rPr>
      </w:pPr>
      <w:r w:rsidRPr="00467A8F">
        <w:rPr>
          <w:rFonts w:asciiTheme="minorHAnsi" w:hAnsiTheme="minorHAnsi" w:cstheme="minorHAnsi"/>
          <w:sz w:val="22"/>
          <w:szCs w:val="22"/>
        </w:rPr>
        <w:t>Die Särge dürfen höchstens 210 cm lang, 70 cm hoch und 70 cm breit sein. Die Särge für Kindergräber dürfen höchsten 140 cm lang, 50 cm hoch und 50 cm breit sein. Sind in Ausnahmefällen größere Särge erforderlich, ist die Zustimmung der Friedhofsverwaltung bei der Anmeldung der Bestattung einzuholen.</w:t>
      </w:r>
    </w:p>
    <w:p w14:paraId="7D6D8A6F" w14:textId="2C38B0C1" w:rsidR="00030980" w:rsidRPr="00467A8F" w:rsidRDefault="00030980" w:rsidP="00030980">
      <w:pPr>
        <w:pStyle w:val="Default"/>
        <w:jc w:val="both"/>
        <w:rPr>
          <w:rFonts w:asciiTheme="minorHAnsi" w:hAnsiTheme="minorHAnsi" w:cstheme="minorHAnsi"/>
          <w:sz w:val="22"/>
          <w:szCs w:val="22"/>
        </w:rPr>
      </w:pPr>
    </w:p>
    <w:p w14:paraId="3481AE37" w14:textId="6BA52B89" w:rsidR="00704C3E" w:rsidRPr="00A442C3" w:rsidRDefault="00704C3E" w:rsidP="00955696">
      <w:pPr>
        <w:pStyle w:val="Listenabsatz"/>
        <w:numPr>
          <w:ilvl w:val="0"/>
          <w:numId w:val="7"/>
        </w:numPr>
        <w:autoSpaceDE w:val="0"/>
        <w:autoSpaceDN w:val="0"/>
        <w:adjustRightInd w:val="0"/>
        <w:jc w:val="both"/>
        <w:rPr>
          <w:rFonts w:cstheme="minorHAnsi"/>
          <w:color w:val="000000"/>
        </w:rPr>
      </w:pPr>
      <w:r w:rsidRPr="00A442C3">
        <w:rPr>
          <w:rFonts w:cstheme="minorHAnsi"/>
          <w:color w:val="000000"/>
        </w:rPr>
        <w:t>Für die Bestattung in vorhandenen Grüften sind nur Metallsärge oder Holzsärge mit Metalleinsatz zugelassen, die luftdicht verschlossen sind.</w:t>
      </w:r>
    </w:p>
    <w:p w14:paraId="6E054FC4" w14:textId="3DF2C881" w:rsidR="00704C3E" w:rsidRDefault="00704C3E" w:rsidP="00F36D7F">
      <w:pPr>
        <w:autoSpaceDE w:val="0"/>
        <w:autoSpaceDN w:val="0"/>
        <w:adjustRightInd w:val="0"/>
        <w:rPr>
          <w:rFonts w:cstheme="minorHAnsi"/>
          <w:color w:val="000000"/>
        </w:rPr>
      </w:pPr>
    </w:p>
    <w:p w14:paraId="2602D595" w14:textId="77777777" w:rsidR="008913D3" w:rsidRPr="00DA7E48" w:rsidRDefault="008913D3" w:rsidP="00F36D7F">
      <w:pPr>
        <w:autoSpaceDE w:val="0"/>
        <w:autoSpaceDN w:val="0"/>
        <w:adjustRightInd w:val="0"/>
        <w:rPr>
          <w:rFonts w:cstheme="minorHAnsi"/>
          <w:color w:val="000000"/>
        </w:rPr>
      </w:pPr>
    </w:p>
    <w:p w14:paraId="5CD1FF99" w14:textId="77777777" w:rsidR="00F36D7F" w:rsidRPr="00DA7E48" w:rsidRDefault="00F36D7F" w:rsidP="00704C3E">
      <w:pPr>
        <w:autoSpaceDE w:val="0"/>
        <w:autoSpaceDN w:val="0"/>
        <w:adjustRightInd w:val="0"/>
        <w:jc w:val="center"/>
        <w:rPr>
          <w:rFonts w:cstheme="minorHAnsi"/>
          <w:b/>
          <w:bCs/>
          <w:color w:val="000000"/>
        </w:rPr>
      </w:pPr>
      <w:r w:rsidRPr="00DA7E48">
        <w:rPr>
          <w:rFonts w:cstheme="minorHAnsi"/>
          <w:b/>
          <w:bCs/>
          <w:color w:val="000000"/>
        </w:rPr>
        <w:t>§ 9</w:t>
      </w:r>
    </w:p>
    <w:p w14:paraId="7F4771E9" w14:textId="77777777" w:rsidR="00F36D7F" w:rsidRPr="00DA7E48" w:rsidRDefault="00F36D7F" w:rsidP="00704C3E">
      <w:pPr>
        <w:autoSpaceDE w:val="0"/>
        <w:autoSpaceDN w:val="0"/>
        <w:adjustRightInd w:val="0"/>
        <w:jc w:val="center"/>
        <w:rPr>
          <w:rFonts w:cstheme="minorHAnsi"/>
          <w:b/>
          <w:bCs/>
          <w:color w:val="000000"/>
        </w:rPr>
      </w:pPr>
      <w:r w:rsidRPr="00DA7E48">
        <w:rPr>
          <w:rFonts w:cstheme="minorHAnsi"/>
          <w:b/>
          <w:bCs/>
          <w:color w:val="000000"/>
        </w:rPr>
        <w:t>Grabherstellung</w:t>
      </w:r>
    </w:p>
    <w:p w14:paraId="72E9F5F9" w14:textId="77777777" w:rsidR="00704C3E" w:rsidRDefault="00704C3E" w:rsidP="00F36D7F">
      <w:pPr>
        <w:autoSpaceDE w:val="0"/>
        <w:autoSpaceDN w:val="0"/>
        <w:adjustRightInd w:val="0"/>
        <w:rPr>
          <w:rFonts w:cstheme="minorHAnsi"/>
          <w:color w:val="000000"/>
        </w:rPr>
      </w:pPr>
    </w:p>
    <w:p w14:paraId="148E34E4" w14:textId="15E1B043" w:rsidR="00F36D7F" w:rsidRDefault="00F36D7F" w:rsidP="00955696">
      <w:pPr>
        <w:pStyle w:val="Listenabsatz"/>
        <w:numPr>
          <w:ilvl w:val="0"/>
          <w:numId w:val="8"/>
        </w:numPr>
        <w:autoSpaceDE w:val="0"/>
        <w:autoSpaceDN w:val="0"/>
        <w:adjustRightInd w:val="0"/>
        <w:jc w:val="both"/>
        <w:rPr>
          <w:rFonts w:cstheme="minorHAnsi"/>
          <w:color w:val="000000"/>
        </w:rPr>
      </w:pPr>
      <w:r w:rsidRPr="00A442C3">
        <w:rPr>
          <w:rFonts w:cstheme="minorHAnsi"/>
          <w:color w:val="000000"/>
        </w:rPr>
        <w:t>Die Gräber werden von dem Friedhofspersonal bzw. den Beauftragten der</w:t>
      </w:r>
      <w:r w:rsidR="00467A8F" w:rsidRPr="00A442C3">
        <w:rPr>
          <w:rFonts w:cstheme="minorHAnsi"/>
          <w:color w:val="000000"/>
        </w:rPr>
        <w:t xml:space="preserve"> </w:t>
      </w:r>
      <w:r w:rsidRPr="00A442C3">
        <w:rPr>
          <w:rFonts w:cstheme="minorHAnsi"/>
          <w:color w:val="000000"/>
        </w:rPr>
        <w:t>Friedhofsverwaltung ausgehoben und wieder verfüllt.</w:t>
      </w:r>
    </w:p>
    <w:p w14:paraId="0E33AD25" w14:textId="77777777" w:rsidR="00030980" w:rsidRPr="00A442C3" w:rsidRDefault="00030980" w:rsidP="00030980">
      <w:pPr>
        <w:pStyle w:val="Listenabsatz"/>
        <w:autoSpaceDE w:val="0"/>
        <w:autoSpaceDN w:val="0"/>
        <w:adjustRightInd w:val="0"/>
        <w:jc w:val="both"/>
        <w:rPr>
          <w:rFonts w:cstheme="minorHAnsi"/>
          <w:color w:val="000000"/>
        </w:rPr>
      </w:pPr>
    </w:p>
    <w:p w14:paraId="2E8FC3CE" w14:textId="6F861DC2" w:rsidR="00F36D7F" w:rsidRDefault="00467A8F" w:rsidP="00955696">
      <w:pPr>
        <w:pStyle w:val="Listenabsatz"/>
        <w:numPr>
          <w:ilvl w:val="0"/>
          <w:numId w:val="8"/>
        </w:numPr>
        <w:autoSpaceDE w:val="0"/>
        <w:autoSpaceDN w:val="0"/>
        <w:adjustRightInd w:val="0"/>
        <w:jc w:val="both"/>
        <w:rPr>
          <w:rFonts w:cstheme="minorHAnsi"/>
          <w:color w:val="000000"/>
        </w:rPr>
      </w:pPr>
      <w:r w:rsidRPr="00A442C3">
        <w:rPr>
          <w:rFonts w:cstheme="minorHAnsi"/>
          <w:color w:val="000000"/>
        </w:rPr>
        <w:t>D</w:t>
      </w:r>
      <w:r w:rsidR="00F36D7F" w:rsidRPr="00A442C3">
        <w:rPr>
          <w:rFonts w:cstheme="minorHAnsi"/>
          <w:color w:val="000000"/>
        </w:rPr>
        <w:t>ie Tiefe der einzelnen Gräber beträgt von der Erdoberfläche (ohne Hügel) bis zur</w:t>
      </w:r>
      <w:r w:rsidRPr="00A442C3">
        <w:rPr>
          <w:rFonts w:cstheme="minorHAnsi"/>
          <w:color w:val="000000"/>
        </w:rPr>
        <w:t xml:space="preserve"> </w:t>
      </w:r>
      <w:r w:rsidR="00F36D7F" w:rsidRPr="00A442C3">
        <w:rPr>
          <w:rFonts w:cstheme="minorHAnsi"/>
          <w:color w:val="000000"/>
        </w:rPr>
        <w:t>Oberkante des Sarges mindestens 90 cm, bis zu Oberkante der Urne mindestens 50 cm.</w:t>
      </w:r>
      <w:r w:rsidRPr="00A442C3">
        <w:rPr>
          <w:rFonts w:cstheme="minorHAnsi"/>
          <w:color w:val="000000"/>
        </w:rPr>
        <w:t xml:space="preserve"> </w:t>
      </w:r>
      <w:r w:rsidR="00F36D7F" w:rsidRPr="00A442C3">
        <w:rPr>
          <w:rFonts w:cstheme="minorHAnsi"/>
          <w:color w:val="000000"/>
        </w:rPr>
        <w:t xml:space="preserve">Bei Tiefgräbern (§ 14 Abs. </w:t>
      </w:r>
      <w:r w:rsidR="00AC460C" w:rsidRPr="00A442C3">
        <w:rPr>
          <w:rFonts w:cstheme="minorHAnsi"/>
          <w:color w:val="000000"/>
        </w:rPr>
        <w:t>5</w:t>
      </w:r>
      <w:r w:rsidR="00F36D7F" w:rsidRPr="00A442C3">
        <w:rPr>
          <w:rFonts w:cstheme="minorHAnsi"/>
          <w:color w:val="000000"/>
        </w:rPr>
        <w:t>) beträgt die Tiefe bis zur Grabsohle 230 cm.</w:t>
      </w:r>
    </w:p>
    <w:p w14:paraId="073099F6" w14:textId="463A2454" w:rsidR="00030980" w:rsidRPr="00030980" w:rsidRDefault="00030980" w:rsidP="00030980">
      <w:pPr>
        <w:autoSpaceDE w:val="0"/>
        <w:autoSpaceDN w:val="0"/>
        <w:adjustRightInd w:val="0"/>
        <w:jc w:val="both"/>
        <w:rPr>
          <w:rFonts w:cstheme="minorHAnsi"/>
          <w:color w:val="000000"/>
        </w:rPr>
      </w:pPr>
    </w:p>
    <w:p w14:paraId="5C57796B" w14:textId="18BD64A7" w:rsidR="00F36D7F" w:rsidRDefault="00F36D7F" w:rsidP="00955696">
      <w:pPr>
        <w:pStyle w:val="Listenabsatz"/>
        <w:numPr>
          <w:ilvl w:val="0"/>
          <w:numId w:val="8"/>
        </w:numPr>
        <w:autoSpaceDE w:val="0"/>
        <w:autoSpaceDN w:val="0"/>
        <w:adjustRightInd w:val="0"/>
        <w:jc w:val="both"/>
        <w:rPr>
          <w:rFonts w:cstheme="minorHAnsi"/>
          <w:color w:val="000000"/>
        </w:rPr>
      </w:pPr>
      <w:r w:rsidRPr="00A442C3">
        <w:rPr>
          <w:rFonts w:cstheme="minorHAnsi"/>
          <w:color w:val="000000"/>
        </w:rPr>
        <w:t>Die Gräber für Erdbestattungen müssen voneinander durch mindestens 30 cm starke</w:t>
      </w:r>
      <w:r w:rsidR="00467A8F" w:rsidRPr="00A442C3">
        <w:rPr>
          <w:rFonts w:cstheme="minorHAnsi"/>
          <w:color w:val="000000"/>
        </w:rPr>
        <w:t xml:space="preserve"> </w:t>
      </w:r>
      <w:r w:rsidR="008913D3">
        <w:rPr>
          <w:rFonts w:cstheme="minorHAnsi"/>
          <w:color w:val="000000"/>
        </w:rPr>
        <w:t>Erdwände</w:t>
      </w:r>
      <w:r w:rsidRPr="00A442C3">
        <w:rPr>
          <w:rFonts w:cstheme="minorHAnsi"/>
          <w:color w:val="000000"/>
        </w:rPr>
        <w:t xml:space="preserve"> getrennt sein.</w:t>
      </w:r>
    </w:p>
    <w:p w14:paraId="28EA096F" w14:textId="234BC057" w:rsidR="00030980" w:rsidRPr="00030980" w:rsidRDefault="00030980" w:rsidP="00030980">
      <w:pPr>
        <w:autoSpaceDE w:val="0"/>
        <w:autoSpaceDN w:val="0"/>
        <w:adjustRightInd w:val="0"/>
        <w:jc w:val="both"/>
        <w:rPr>
          <w:rFonts w:cstheme="minorHAnsi"/>
          <w:color w:val="000000"/>
        </w:rPr>
      </w:pPr>
    </w:p>
    <w:p w14:paraId="22D9F7EE" w14:textId="35F2C31A" w:rsidR="00F36D7F" w:rsidRPr="00A442C3" w:rsidRDefault="00F36D7F" w:rsidP="00955696">
      <w:pPr>
        <w:pStyle w:val="Listenabsatz"/>
        <w:numPr>
          <w:ilvl w:val="0"/>
          <w:numId w:val="8"/>
        </w:numPr>
        <w:autoSpaceDE w:val="0"/>
        <w:autoSpaceDN w:val="0"/>
        <w:adjustRightInd w:val="0"/>
        <w:jc w:val="both"/>
        <w:rPr>
          <w:rFonts w:cstheme="minorHAnsi"/>
          <w:color w:val="000000"/>
        </w:rPr>
      </w:pPr>
      <w:r w:rsidRPr="00A442C3">
        <w:rPr>
          <w:rFonts w:cstheme="minorHAnsi"/>
          <w:color w:val="000000"/>
        </w:rPr>
        <w:t>D</w:t>
      </w:r>
      <w:r w:rsidR="00467A8F" w:rsidRPr="00A442C3">
        <w:rPr>
          <w:rFonts w:cstheme="minorHAnsi"/>
          <w:color w:val="000000"/>
        </w:rPr>
        <w:t>i</w:t>
      </w:r>
      <w:r w:rsidRPr="00A442C3">
        <w:rPr>
          <w:rFonts w:cstheme="minorHAnsi"/>
          <w:color w:val="000000"/>
        </w:rPr>
        <w:t>e Nutzungsberechtigte</w:t>
      </w:r>
      <w:r w:rsidR="00467A8F" w:rsidRPr="00A442C3">
        <w:rPr>
          <w:rFonts w:cstheme="minorHAnsi"/>
          <w:color w:val="000000"/>
        </w:rPr>
        <w:t xml:space="preserve">n </w:t>
      </w:r>
      <w:r w:rsidRPr="00A442C3">
        <w:rPr>
          <w:rFonts w:cstheme="minorHAnsi"/>
          <w:color w:val="000000"/>
        </w:rPr>
        <w:t>ha</w:t>
      </w:r>
      <w:r w:rsidR="00467A8F" w:rsidRPr="00A442C3">
        <w:rPr>
          <w:rFonts w:cstheme="minorHAnsi"/>
          <w:color w:val="000000"/>
        </w:rPr>
        <w:t>ben</w:t>
      </w:r>
      <w:r w:rsidRPr="00A442C3">
        <w:rPr>
          <w:rFonts w:cstheme="minorHAnsi"/>
          <w:color w:val="000000"/>
        </w:rPr>
        <w:t xml:space="preserve"> Grabzubehör </w:t>
      </w:r>
      <w:r w:rsidR="006978A7" w:rsidRPr="00A442C3">
        <w:rPr>
          <w:rFonts w:cstheme="minorHAnsi"/>
          <w:color w:val="000000"/>
        </w:rPr>
        <w:t>rechtzeitig vor der Beisetzung, in der Regel s</w:t>
      </w:r>
      <w:r w:rsidRPr="00A442C3">
        <w:rPr>
          <w:rFonts w:cstheme="minorHAnsi"/>
          <w:color w:val="000000"/>
        </w:rPr>
        <w:t xml:space="preserve">pätestens zwei Tage </w:t>
      </w:r>
      <w:r w:rsidR="006978A7" w:rsidRPr="00A442C3">
        <w:rPr>
          <w:rFonts w:cstheme="minorHAnsi"/>
          <w:color w:val="000000"/>
        </w:rPr>
        <w:t>zu</w:t>
      </w:r>
      <w:r w:rsidRPr="00A442C3">
        <w:rPr>
          <w:rFonts w:cstheme="minorHAnsi"/>
          <w:color w:val="000000"/>
        </w:rPr>
        <w:t>vor</w:t>
      </w:r>
      <w:r w:rsidR="006978A7" w:rsidRPr="00A442C3">
        <w:rPr>
          <w:rFonts w:cstheme="minorHAnsi"/>
          <w:color w:val="000000"/>
        </w:rPr>
        <w:t>,</w:t>
      </w:r>
      <w:r w:rsidRPr="00A442C3">
        <w:rPr>
          <w:rFonts w:cstheme="minorHAnsi"/>
          <w:color w:val="000000"/>
        </w:rPr>
        <w:t xml:space="preserve"> auf</w:t>
      </w:r>
      <w:r w:rsidR="006978A7" w:rsidRPr="00A442C3">
        <w:rPr>
          <w:rFonts w:cstheme="minorHAnsi"/>
          <w:color w:val="000000"/>
        </w:rPr>
        <w:t xml:space="preserve"> </w:t>
      </w:r>
      <w:r w:rsidR="00467A8F" w:rsidRPr="00A442C3">
        <w:rPr>
          <w:rFonts w:cstheme="minorHAnsi"/>
          <w:color w:val="000000"/>
        </w:rPr>
        <w:t>ihr</w:t>
      </w:r>
      <w:r w:rsidRPr="00A442C3">
        <w:rPr>
          <w:rFonts w:cstheme="minorHAnsi"/>
          <w:color w:val="000000"/>
        </w:rPr>
        <w:t>e Kosten entfernen zu lassen. Sofern beim Ausheben der Gräber Grabmale,</w:t>
      </w:r>
      <w:r w:rsidR="00467A8F" w:rsidRPr="00A442C3">
        <w:rPr>
          <w:rFonts w:cstheme="minorHAnsi"/>
          <w:color w:val="000000"/>
        </w:rPr>
        <w:t xml:space="preserve"> </w:t>
      </w:r>
      <w:r w:rsidRPr="00A442C3">
        <w:rPr>
          <w:rFonts w:cstheme="minorHAnsi"/>
          <w:color w:val="000000"/>
        </w:rPr>
        <w:t>Fundamente oder Grabzubehör durch die Friedhofsverwaltung entfernt werden</w:t>
      </w:r>
      <w:r w:rsidR="00467A8F" w:rsidRPr="00A442C3">
        <w:rPr>
          <w:rFonts w:cstheme="minorHAnsi"/>
          <w:color w:val="000000"/>
        </w:rPr>
        <w:t xml:space="preserve"> </w:t>
      </w:r>
      <w:r w:rsidRPr="00A442C3">
        <w:rPr>
          <w:rFonts w:cstheme="minorHAnsi"/>
          <w:color w:val="000000"/>
        </w:rPr>
        <w:t xml:space="preserve">müssen, sind die dadurch entstehenden </w:t>
      </w:r>
      <w:r w:rsidR="00467A8F" w:rsidRPr="00A442C3">
        <w:rPr>
          <w:rFonts w:cstheme="minorHAnsi"/>
          <w:color w:val="000000"/>
        </w:rPr>
        <w:t>K</w:t>
      </w:r>
      <w:r w:rsidRPr="00A442C3">
        <w:rPr>
          <w:rFonts w:cstheme="minorHAnsi"/>
          <w:color w:val="000000"/>
        </w:rPr>
        <w:t>osten durch den Nutzungsberechtigten der</w:t>
      </w:r>
      <w:r w:rsidR="00467A8F" w:rsidRPr="00A442C3">
        <w:rPr>
          <w:rFonts w:cstheme="minorHAnsi"/>
          <w:color w:val="000000"/>
        </w:rPr>
        <w:t xml:space="preserve"> </w:t>
      </w:r>
      <w:r w:rsidRPr="00A442C3">
        <w:rPr>
          <w:rFonts w:cstheme="minorHAnsi"/>
          <w:color w:val="000000"/>
        </w:rPr>
        <w:t>Friedhofsverwaltung zu erstatten. Für das Grabzubehör wird in diesem Fall keine</w:t>
      </w:r>
      <w:r w:rsidR="00467A8F" w:rsidRPr="00A442C3">
        <w:rPr>
          <w:rFonts w:cstheme="minorHAnsi"/>
          <w:color w:val="000000"/>
        </w:rPr>
        <w:t xml:space="preserve"> </w:t>
      </w:r>
      <w:r w:rsidRPr="00A442C3">
        <w:rPr>
          <w:rFonts w:cstheme="minorHAnsi"/>
          <w:color w:val="000000"/>
        </w:rPr>
        <w:t>Haftung übernommen.</w:t>
      </w:r>
    </w:p>
    <w:p w14:paraId="1F093B2E" w14:textId="34CB24EC" w:rsidR="00704C3E" w:rsidRDefault="00704C3E" w:rsidP="00F36D7F">
      <w:pPr>
        <w:autoSpaceDE w:val="0"/>
        <w:autoSpaceDN w:val="0"/>
        <w:adjustRightInd w:val="0"/>
        <w:rPr>
          <w:rFonts w:cstheme="minorHAnsi"/>
          <w:color w:val="000000"/>
        </w:rPr>
      </w:pPr>
    </w:p>
    <w:p w14:paraId="70544BCC" w14:textId="77777777" w:rsidR="008913D3" w:rsidRPr="00DA7E48" w:rsidRDefault="008913D3" w:rsidP="00F36D7F">
      <w:pPr>
        <w:autoSpaceDE w:val="0"/>
        <w:autoSpaceDN w:val="0"/>
        <w:adjustRightInd w:val="0"/>
        <w:rPr>
          <w:rFonts w:cstheme="minorHAnsi"/>
          <w:color w:val="000000"/>
        </w:rPr>
      </w:pPr>
    </w:p>
    <w:p w14:paraId="403025C2" w14:textId="77777777" w:rsidR="00F36D7F" w:rsidRPr="00DA7E48" w:rsidRDefault="00F36D7F" w:rsidP="00704C3E">
      <w:pPr>
        <w:autoSpaceDE w:val="0"/>
        <w:autoSpaceDN w:val="0"/>
        <w:adjustRightInd w:val="0"/>
        <w:jc w:val="center"/>
        <w:rPr>
          <w:rFonts w:cstheme="minorHAnsi"/>
          <w:b/>
          <w:bCs/>
          <w:color w:val="000000"/>
        </w:rPr>
      </w:pPr>
      <w:r w:rsidRPr="00DA7E48">
        <w:rPr>
          <w:rFonts w:cstheme="minorHAnsi"/>
          <w:b/>
          <w:bCs/>
          <w:color w:val="000000"/>
        </w:rPr>
        <w:t>§ 10</w:t>
      </w:r>
    </w:p>
    <w:p w14:paraId="12255959" w14:textId="77777777" w:rsidR="00F36D7F" w:rsidRPr="00DA7E48" w:rsidRDefault="00F36D7F" w:rsidP="00704C3E">
      <w:pPr>
        <w:autoSpaceDE w:val="0"/>
        <w:autoSpaceDN w:val="0"/>
        <w:adjustRightInd w:val="0"/>
        <w:jc w:val="center"/>
        <w:rPr>
          <w:rFonts w:cstheme="minorHAnsi"/>
          <w:b/>
          <w:bCs/>
          <w:color w:val="000000"/>
        </w:rPr>
      </w:pPr>
      <w:r w:rsidRPr="00DA7E48">
        <w:rPr>
          <w:rFonts w:cstheme="minorHAnsi"/>
          <w:b/>
          <w:bCs/>
          <w:color w:val="000000"/>
        </w:rPr>
        <w:t>Ruhezeit</w:t>
      </w:r>
    </w:p>
    <w:p w14:paraId="3DE164F4" w14:textId="77777777" w:rsidR="00704C3E" w:rsidRDefault="00704C3E" w:rsidP="00F36D7F">
      <w:pPr>
        <w:autoSpaceDE w:val="0"/>
        <w:autoSpaceDN w:val="0"/>
        <w:adjustRightInd w:val="0"/>
        <w:rPr>
          <w:rFonts w:cstheme="minorHAnsi"/>
          <w:color w:val="000000"/>
        </w:rPr>
      </w:pPr>
    </w:p>
    <w:p w14:paraId="0AEAB245" w14:textId="1E5C604B" w:rsidR="00F36D7F" w:rsidRDefault="00F36D7F" w:rsidP="008913D3">
      <w:pPr>
        <w:autoSpaceDE w:val="0"/>
        <w:autoSpaceDN w:val="0"/>
        <w:adjustRightInd w:val="0"/>
        <w:jc w:val="center"/>
        <w:rPr>
          <w:rFonts w:cstheme="minorHAnsi"/>
          <w:color w:val="000000"/>
        </w:rPr>
      </w:pPr>
      <w:r w:rsidRPr="00DA7E48">
        <w:rPr>
          <w:rFonts w:cstheme="minorHAnsi"/>
          <w:color w:val="000000"/>
        </w:rPr>
        <w:t>Die Ruhezeit für Leichen und Aschen beträgt 20 Jahre</w:t>
      </w:r>
      <w:r w:rsidR="006978A7" w:rsidRPr="006978A7">
        <w:rPr>
          <w:rFonts w:cstheme="minorHAnsi"/>
          <w:color w:val="000000"/>
        </w:rPr>
        <w:t>.</w:t>
      </w:r>
    </w:p>
    <w:p w14:paraId="68C5BB6F" w14:textId="77777777" w:rsidR="00704C3E" w:rsidRPr="00DA7E48" w:rsidRDefault="00704C3E" w:rsidP="00F36D7F">
      <w:pPr>
        <w:autoSpaceDE w:val="0"/>
        <w:autoSpaceDN w:val="0"/>
        <w:adjustRightInd w:val="0"/>
        <w:rPr>
          <w:rFonts w:cstheme="minorHAnsi"/>
          <w:color w:val="000000"/>
        </w:rPr>
      </w:pPr>
    </w:p>
    <w:p w14:paraId="5138B8DA" w14:textId="77777777" w:rsidR="00AC460C" w:rsidRDefault="00AC460C" w:rsidP="00704C3E">
      <w:pPr>
        <w:autoSpaceDE w:val="0"/>
        <w:autoSpaceDN w:val="0"/>
        <w:adjustRightInd w:val="0"/>
        <w:jc w:val="center"/>
        <w:rPr>
          <w:rFonts w:cstheme="minorHAnsi"/>
          <w:b/>
          <w:bCs/>
          <w:color w:val="000000"/>
        </w:rPr>
      </w:pPr>
    </w:p>
    <w:p w14:paraId="04B47E46" w14:textId="18D57D68" w:rsidR="00F36D7F" w:rsidRPr="00DA7E48" w:rsidRDefault="00F36D7F" w:rsidP="00704C3E">
      <w:pPr>
        <w:autoSpaceDE w:val="0"/>
        <w:autoSpaceDN w:val="0"/>
        <w:adjustRightInd w:val="0"/>
        <w:jc w:val="center"/>
        <w:rPr>
          <w:rFonts w:cstheme="minorHAnsi"/>
          <w:b/>
          <w:bCs/>
          <w:color w:val="000000"/>
        </w:rPr>
      </w:pPr>
      <w:r w:rsidRPr="00DA7E48">
        <w:rPr>
          <w:rFonts w:cstheme="minorHAnsi"/>
          <w:b/>
          <w:bCs/>
          <w:color w:val="000000"/>
        </w:rPr>
        <w:t>§ 11</w:t>
      </w:r>
    </w:p>
    <w:p w14:paraId="1B5CFAF4" w14:textId="77777777" w:rsidR="00F36D7F" w:rsidRPr="00DA7E48" w:rsidRDefault="00F36D7F" w:rsidP="00704C3E">
      <w:pPr>
        <w:autoSpaceDE w:val="0"/>
        <w:autoSpaceDN w:val="0"/>
        <w:adjustRightInd w:val="0"/>
        <w:jc w:val="center"/>
        <w:rPr>
          <w:rFonts w:cstheme="minorHAnsi"/>
          <w:b/>
          <w:bCs/>
          <w:color w:val="000000"/>
        </w:rPr>
      </w:pPr>
      <w:r w:rsidRPr="00DA7E48">
        <w:rPr>
          <w:rFonts w:cstheme="minorHAnsi"/>
          <w:b/>
          <w:bCs/>
          <w:color w:val="000000"/>
        </w:rPr>
        <w:t>Umbettungen</w:t>
      </w:r>
    </w:p>
    <w:p w14:paraId="59142CF8" w14:textId="77777777" w:rsidR="006978A7" w:rsidRDefault="006978A7" w:rsidP="00F36D7F">
      <w:pPr>
        <w:autoSpaceDE w:val="0"/>
        <w:autoSpaceDN w:val="0"/>
        <w:adjustRightInd w:val="0"/>
        <w:rPr>
          <w:rFonts w:cstheme="minorHAnsi"/>
          <w:color w:val="000000"/>
        </w:rPr>
      </w:pPr>
    </w:p>
    <w:p w14:paraId="760E071F" w14:textId="2C1E840D" w:rsidR="00F36D7F" w:rsidRDefault="00F36D7F" w:rsidP="00955696">
      <w:pPr>
        <w:pStyle w:val="Listenabsatz"/>
        <w:numPr>
          <w:ilvl w:val="0"/>
          <w:numId w:val="9"/>
        </w:numPr>
        <w:autoSpaceDE w:val="0"/>
        <w:autoSpaceDN w:val="0"/>
        <w:adjustRightInd w:val="0"/>
        <w:jc w:val="both"/>
        <w:rPr>
          <w:rFonts w:cstheme="minorHAnsi"/>
          <w:color w:val="000000"/>
        </w:rPr>
      </w:pPr>
      <w:r w:rsidRPr="00A442C3">
        <w:rPr>
          <w:rFonts w:cstheme="minorHAnsi"/>
          <w:color w:val="000000"/>
        </w:rPr>
        <w:t>Die Ruhezeit der Toten darf grundsätzlich nicht gestört werden.</w:t>
      </w:r>
    </w:p>
    <w:p w14:paraId="29BCB446" w14:textId="77777777" w:rsidR="00030980" w:rsidRPr="00A442C3" w:rsidRDefault="00030980" w:rsidP="00030980">
      <w:pPr>
        <w:pStyle w:val="Listenabsatz"/>
        <w:autoSpaceDE w:val="0"/>
        <w:autoSpaceDN w:val="0"/>
        <w:adjustRightInd w:val="0"/>
        <w:jc w:val="both"/>
        <w:rPr>
          <w:rFonts w:cstheme="minorHAnsi"/>
          <w:color w:val="000000"/>
        </w:rPr>
      </w:pPr>
    </w:p>
    <w:p w14:paraId="13343915" w14:textId="475CBB32" w:rsidR="00F36D7F" w:rsidRDefault="00F36D7F" w:rsidP="00955696">
      <w:pPr>
        <w:pStyle w:val="Listenabsatz"/>
        <w:numPr>
          <w:ilvl w:val="0"/>
          <w:numId w:val="9"/>
        </w:numPr>
        <w:autoSpaceDE w:val="0"/>
        <w:autoSpaceDN w:val="0"/>
        <w:adjustRightInd w:val="0"/>
        <w:jc w:val="both"/>
        <w:rPr>
          <w:rFonts w:cstheme="minorHAnsi"/>
          <w:color w:val="000000"/>
        </w:rPr>
      </w:pPr>
      <w:r w:rsidRPr="00A442C3">
        <w:rPr>
          <w:rFonts w:cstheme="minorHAnsi"/>
          <w:color w:val="000000"/>
        </w:rPr>
        <w:t>Umbettungen von Leichen und Aschen bedürfen, unbeschadet der sonstigen</w:t>
      </w:r>
      <w:r w:rsidR="006978A7" w:rsidRPr="00A442C3">
        <w:rPr>
          <w:rFonts w:cstheme="minorHAnsi"/>
          <w:color w:val="000000"/>
        </w:rPr>
        <w:t xml:space="preserve"> </w:t>
      </w:r>
      <w:r w:rsidRPr="00A442C3">
        <w:rPr>
          <w:rFonts w:cstheme="minorHAnsi"/>
          <w:color w:val="000000"/>
        </w:rPr>
        <w:t>gesetzlichen Vorschriften, der vorherigen Zustimmung der Friedhofsverwaltung.</w:t>
      </w:r>
      <w:r w:rsidR="006978A7" w:rsidRPr="00A442C3">
        <w:rPr>
          <w:rFonts w:cstheme="minorHAnsi"/>
          <w:color w:val="000000"/>
        </w:rPr>
        <w:t xml:space="preserve"> </w:t>
      </w:r>
      <w:r w:rsidRPr="00A442C3">
        <w:rPr>
          <w:rFonts w:cstheme="minorHAnsi"/>
          <w:color w:val="000000"/>
        </w:rPr>
        <w:t>Die Zustimmung kann nur bei Vorliegen eines wichtigen Grundes erteilt werden; bei</w:t>
      </w:r>
      <w:r w:rsidR="006978A7" w:rsidRPr="00A442C3">
        <w:rPr>
          <w:rFonts w:cstheme="minorHAnsi"/>
          <w:color w:val="000000"/>
        </w:rPr>
        <w:t xml:space="preserve"> </w:t>
      </w:r>
      <w:r w:rsidRPr="00A442C3">
        <w:rPr>
          <w:rFonts w:cstheme="minorHAnsi"/>
          <w:color w:val="000000"/>
        </w:rPr>
        <w:t>Umbettung innerhalb der Stadt Alzey in den ersten fünf Jahren der Ruhezeit nur bei</w:t>
      </w:r>
      <w:r w:rsidR="006978A7" w:rsidRPr="00A442C3">
        <w:rPr>
          <w:rFonts w:cstheme="minorHAnsi"/>
          <w:color w:val="000000"/>
        </w:rPr>
        <w:t xml:space="preserve"> </w:t>
      </w:r>
      <w:r w:rsidRPr="00A442C3">
        <w:rPr>
          <w:rFonts w:cstheme="minorHAnsi"/>
          <w:color w:val="000000"/>
        </w:rPr>
        <w:t>Vorliegen eines dringenden öffentlichen Interesses.</w:t>
      </w:r>
    </w:p>
    <w:p w14:paraId="4B8637DE" w14:textId="7C59F695" w:rsidR="00030980" w:rsidRPr="00030980" w:rsidRDefault="00030980" w:rsidP="00030980">
      <w:pPr>
        <w:autoSpaceDE w:val="0"/>
        <w:autoSpaceDN w:val="0"/>
        <w:adjustRightInd w:val="0"/>
        <w:jc w:val="both"/>
        <w:rPr>
          <w:rFonts w:cstheme="minorHAnsi"/>
          <w:color w:val="000000"/>
        </w:rPr>
      </w:pPr>
    </w:p>
    <w:p w14:paraId="557EA82E" w14:textId="2255AE70" w:rsidR="00F36D7F" w:rsidRDefault="00F36D7F" w:rsidP="00955696">
      <w:pPr>
        <w:pStyle w:val="Listenabsatz"/>
        <w:numPr>
          <w:ilvl w:val="0"/>
          <w:numId w:val="9"/>
        </w:numPr>
        <w:autoSpaceDE w:val="0"/>
        <w:autoSpaceDN w:val="0"/>
        <w:adjustRightInd w:val="0"/>
        <w:jc w:val="both"/>
        <w:rPr>
          <w:rFonts w:cstheme="minorHAnsi"/>
          <w:color w:val="000000"/>
        </w:rPr>
      </w:pPr>
      <w:r w:rsidRPr="00A442C3">
        <w:rPr>
          <w:rFonts w:cstheme="minorHAnsi"/>
          <w:color w:val="000000"/>
        </w:rPr>
        <w:t>Nach Ablauf der Ruhezeit noch vorhandene Leichen- oder Aschenreste können mit</w:t>
      </w:r>
      <w:r w:rsidR="006978A7" w:rsidRPr="00A442C3">
        <w:rPr>
          <w:rFonts w:cstheme="minorHAnsi"/>
          <w:color w:val="000000"/>
        </w:rPr>
        <w:t xml:space="preserve"> </w:t>
      </w:r>
      <w:r w:rsidRPr="00A442C3">
        <w:rPr>
          <w:rFonts w:cstheme="minorHAnsi"/>
          <w:color w:val="000000"/>
        </w:rPr>
        <w:t>vorheriger Zustimmung der Friedhofsverwaltung in belegte Grabstätten umgebettet</w:t>
      </w:r>
      <w:r w:rsidR="006978A7" w:rsidRPr="00A442C3">
        <w:rPr>
          <w:rFonts w:cstheme="minorHAnsi"/>
          <w:color w:val="000000"/>
        </w:rPr>
        <w:t xml:space="preserve"> </w:t>
      </w:r>
      <w:r w:rsidRPr="00A442C3">
        <w:rPr>
          <w:rFonts w:cstheme="minorHAnsi"/>
          <w:color w:val="000000"/>
        </w:rPr>
        <w:t>werden.</w:t>
      </w:r>
    </w:p>
    <w:p w14:paraId="4C11BF5A" w14:textId="40A50496" w:rsidR="00030980" w:rsidRPr="00030980" w:rsidRDefault="00030980" w:rsidP="00030980">
      <w:pPr>
        <w:autoSpaceDE w:val="0"/>
        <w:autoSpaceDN w:val="0"/>
        <w:adjustRightInd w:val="0"/>
        <w:jc w:val="both"/>
        <w:rPr>
          <w:rFonts w:cstheme="minorHAnsi"/>
          <w:color w:val="000000"/>
        </w:rPr>
      </w:pPr>
    </w:p>
    <w:p w14:paraId="59F90106" w14:textId="0C26BBF8" w:rsidR="00F36D7F" w:rsidRPr="008913D3" w:rsidRDefault="00F36D7F" w:rsidP="008913D3">
      <w:pPr>
        <w:pStyle w:val="Listenabsatz"/>
        <w:numPr>
          <w:ilvl w:val="0"/>
          <w:numId w:val="9"/>
        </w:numPr>
        <w:autoSpaceDE w:val="0"/>
        <w:autoSpaceDN w:val="0"/>
        <w:adjustRightInd w:val="0"/>
        <w:jc w:val="both"/>
        <w:rPr>
          <w:rFonts w:cstheme="minorHAnsi"/>
          <w:color w:val="000000"/>
        </w:rPr>
      </w:pPr>
      <w:r w:rsidRPr="00A442C3">
        <w:rPr>
          <w:rFonts w:cstheme="minorHAnsi"/>
          <w:color w:val="000000"/>
        </w:rPr>
        <w:t xml:space="preserve">Umbettungen erfolgen nur auf Antrag; antragsberechtigt </w:t>
      </w:r>
      <w:r w:rsidR="006978A7" w:rsidRPr="00A442C3">
        <w:rPr>
          <w:rFonts w:cstheme="minorHAnsi"/>
          <w:color w:val="000000"/>
        </w:rPr>
        <w:t xml:space="preserve">ist </w:t>
      </w:r>
      <w:r w:rsidRPr="00A442C3">
        <w:rPr>
          <w:rFonts w:cstheme="minorHAnsi"/>
          <w:color w:val="000000"/>
        </w:rPr>
        <w:t>der jeweilige Nutzungsberechtigte.</w:t>
      </w:r>
      <w:r w:rsidR="008913D3">
        <w:rPr>
          <w:rFonts w:cstheme="minorHAnsi"/>
          <w:color w:val="000000"/>
        </w:rPr>
        <w:t xml:space="preserve"> </w:t>
      </w:r>
      <w:r w:rsidRPr="008913D3">
        <w:rPr>
          <w:rFonts w:cstheme="minorHAnsi"/>
          <w:color w:val="000000"/>
        </w:rPr>
        <w:t>Die Stadt Alzey ist bei dringendem öffentlichem Interesse berechtigt, Umbettungen</w:t>
      </w:r>
      <w:r w:rsidR="006978A7" w:rsidRPr="008913D3">
        <w:rPr>
          <w:rFonts w:cstheme="minorHAnsi"/>
          <w:color w:val="000000"/>
        </w:rPr>
        <w:t xml:space="preserve"> </w:t>
      </w:r>
      <w:r w:rsidRPr="008913D3">
        <w:rPr>
          <w:rFonts w:cstheme="minorHAnsi"/>
          <w:color w:val="000000"/>
        </w:rPr>
        <w:t>vorzunehmen.</w:t>
      </w:r>
    </w:p>
    <w:p w14:paraId="47838FB2" w14:textId="77777777" w:rsidR="00030980" w:rsidRPr="00A442C3" w:rsidRDefault="00030980" w:rsidP="00030980">
      <w:pPr>
        <w:pStyle w:val="Listenabsatz"/>
        <w:autoSpaceDE w:val="0"/>
        <w:autoSpaceDN w:val="0"/>
        <w:adjustRightInd w:val="0"/>
        <w:jc w:val="both"/>
        <w:rPr>
          <w:rFonts w:cstheme="minorHAnsi"/>
          <w:color w:val="000000"/>
        </w:rPr>
      </w:pPr>
    </w:p>
    <w:p w14:paraId="40A920C4" w14:textId="1D2C84D2" w:rsidR="00F36D7F" w:rsidRDefault="00F36D7F" w:rsidP="00955696">
      <w:pPr>
        <w:pStyle w:val="Listenabsatz"/>
        <w:numPr>
          <w:ilvl w:val="0"/>
          <w:numId w:val="9"/>
        </w:numPr>
        <w:autoSpaceDE w:val="0"/>
        <w:autoSpaceDN w:val="0"/>
        <w:adjustRightInd w:val="0"/>
        <w:jc w:val="both"/>
        <w:rPr>
          <w:rFonts w:cstheme="minorHAnsi"/>
          <w:color w:val="000000"/>
        </w:rPr>
      </w:pPr>
      <w:r w:rsidRPr="00A442C3">
        <w:rPr>
          <w:rFonts w:cstheme="minorHAnsi"/>
          <w:color w:val="000000"/>
        </w:rPr>
        <w:t>Umbettungen werden von der Friedhofsverwaltung durchgeführt. Sie kann sich dabei</w:t>
      </w:r>
      <w:r w:rsidR="006978A7" w:rsidRPr="00A442C3">
        <w:rPr>
          <w:rFonts w:cstheme="minorHAnsi"/>
          <w:color w:val="000000"/>
        </w:rPr>
        <w:t xml:space="preserve"> </w:t>
      </w:r>
      <w:r w:rsidRPr="00A442C3">
        <w:rPr>
          <w:rFonts w:cstheme="minorHAnsi"/>
          <w:color w:val="000000"/>
        </w:rPr>
        <w:t>auch eines gewerblichen Unternehmers bedienen. Sie bestimmt den Zeitpunkt der</w:t>
      </w:r>
      <w:r w:rsidR="006978A7" w:rsidRPr="00A442C3">
        <w:rPr>
          <w:rFonts w:cstheme="minorHAnsi"/>
          <w:color w:val="000000"/>
        </w:rPr>
        <w:t xml:space="preserve"> </w:t>
      </w:r>
      <w:r w:rsidRPr="00A442C3">
        <w:rPr>
          <w:rFonts w:cstheme="minorHAnsi"/>
          <w:color w:val="000000"/>
        </w:rPr>
        <w:t>Umbettung.</w:t>
      </w:r>
    </w:p>
    <w:p w14:paraId="4FF02802" w14:textId="0DFA348E" w:rsidR="00030980" w:rsidRPr="00030980" w:rsidRDefault="00030980" w:rsidP="00030980">
      <w:pPr>
        <w:autoSpaceDE w:val="0"/>
        <w:autoSpaceDN w:val="0"/>
        <w:adjustRightInd w:val="0"/>
        <w:jc w:val="both"/>
        <w:rPr>
          <w:rFonts w:cstheme="minorHAnsi"/>
          <w:color w:val="000000"/>
        </w:rPr>
      </w:pPr>
    </w:p>
    <w:p w14:paraId="335AD406" w14:textId="52BEF2B1" w:rsidR="00F36D7F" w:rsidRDefault="00F36D7F" w:rsidP="00955696">
      <w:pPr>
        <w:pStyle w:val="Listenabsatz"/>
        <w:numPr>
          <w:ilvl w:val="0"/>
          <w:numId w:val="9"/>
        </w:numPr>
        <w:autoSpaceDE w:val="0"/>
        <w:autoSpaceDN w:val="0"/>
        <w:adjustRightInd w:val="0"/>
        <w:jc w:val="both"/>
        <w:rPr>
          <w:rFonts w:cstheme="minorHAnsi"/>
          <w:color w:val="000000"/>
        </w:rPr>
      </w:pPr>
      <w:r w:rsidRPr="00A442C3">
        <w:rPr>
          <w:rFonts w:cstheme="minorHAnsi"/>
          <w:color w:val="000000"/>
        </w:rPr>
        <w:t>Die Kosten der Umbettung und den Ersatz von Schäden, die an benachbarten</w:t>
      </w:r>
      <w:r w:rsidR="006978A7" w:rsidRPr="00A442C3">
        <w:rPr>
          <w:rFonts w:cstheme="minorHAnsi"/>
          <w:color w:val="000000"/>
        </w:rPr>
        <w:t xml:space="preserve"> </w:t>
      </w:r>
      <w:r w:rsidRPr="00A442C3">
        <w:rPr>
          <w:rFonts w:cstheme="minorHAnsi"/>
          <w:color w:val="000000"/>
        </w:rPr>
        <w:t>Grabstätten und Anlagen durch eine Umbettung entstehen, hat der Antragsteller zu</w:t>
      </w:r>
      <w:r w:rsidR="006978A7" w:rsidRPr="00A442C3">
        <w:rPr>
          <w:rFonts w:cstheme="minorHAnsi"/>
          <w:color w:val="000000"/>
        </w:rPr>
        <w:t xml:space="preserve"> </w:t>
      </w:r>
      <w:r w:rsidRPr="00A442C3">
        <w:rPr>
          <w:rFonts w:cstheme="minorHAnsi"/>
          <w:color w:val="000000"/>
        </w:rPr>
        <w:t>tragen.</w:t>
      </w:r>
    </w:p>
    <w:p w14:paraId="0271589B" w14:textId="3271B148" w:rsidR="00030980" w:rsidRPr="00030980" w:rsidRDefault="00030980" w:rsidP="00030980">
      <w:pPr>
        <w:autoSpaceDE w:val="0"/>
        <w:autoSpaceDN w:val="0"/>
        <w:adjustRightInd w:val="0"/>
        <w:jc w:val="both"/>
        <w:rPr>
          <w:rFonts w:cstheme="minorHAnsi"/>
          <w:color w:val="000000"/>
        </w:rPr>
      </w:pPr>
    </w:p>
    <w:p w14:paraId="3E84B555" w14:textId="4EAAE3E2" w:rsidR="00F36D7F" w:rsidRDefault="00F36D7F" w:rsidP="00955696">
      <w:pPr>
        <w:pStyle w:val="Listenabsatz"/>
        <w:numPr>
          <w:ilvl w:val="0"/>
          <w:numId w:val="9"/>
        </w:numPr>
        <w:autoSpaceDE w:val="0"/>
        <w:autoSpaceDN w:val="0"/>
        <w:adjustRightInd w:val="0"/>
        <w:jc w:val="both"/>
        <w:rPr>
          <w:rFonts w:cstheme="minorHAnsi"/>
          <w:color w:val="000000"/>
        </w:rPr>
      </w:pPr>
      <w:r w:rsidRPr="00A442C3">
        <w:rPr>
          <w:rFonts w:cstheme="minorHAnsi"/>
          <w:color w:val="000000"/>
        </w:rPr>
        <w:t>Der Ablauf der Ruhezeit und der Nutzungszeit wird durch eine Umbettung nicht</w:t>
      </w:r>
      <w:r w:rsidR="006978A7" w:rsidRPr="00A442C3">
        <w:rPr>
          <w:rFonts w:cstheme="minorHAnsi"/>
          <w:color w:val="000000"/>
        </w:rPr>
        <w:t xml:space="preserve"> </w:t>
      </w:r>
      <w:r w:rsidRPr="00A442C3">
        <w:rPr>
          <w:rFonts w:cstheme="minorHAnsi"/>
          <w:color w:val="000000"/>
        </w:rPr>
        <w:t>unterbrochen oder gehemmt.</w:t>
      </w:r>
    </w:p>
    <w:p w14:paraId="0CF52EF2" w14:textId="298AE2E0" w:rsidR="00030980" w:rsidRPr="00030980" w:rsidRDefault="00030980" w:rsidP="00030980">
      <w:pPr>
        <w:autoSpaceDE w:val="0"/>
        <w:autoSpaceDN w:val="0"/>
        <w:adjustRightInd w:val="0"/>
        <w:jc w:val="both"/>
        <w:rPr>
          <w:rFonts w:cstheme="minorHAnsi"/>
          <w:color w:val="000000"/>
        </w:rPr>
      </w:pPr>
    </w:p>
    <w:p w14:paraId="042D5ED7" w14:textId="67F328AD" w:rsidR="00F36D7F" w:rsidRPr="00A442C3" w:rsidRDefault="00F36D7F" w:rsidP="00955696">
      <w:pPr>
        <w:pStyle w:val="Listenabsatz"/>
        <w:numPr>
          <w:ilvl w:val="0"/>
          <w:numId w:val="9"/>
        </w:numPr>
        <w:autoSpaceDE w:val="0"/>
        <w:autoSpaceDN w:val="0"/>
        <w:adjustRightInd w:val="0"/>
        <w:jc w:val="both"/>
        <w:rPr>
          <w:rFonts w:cstheme="minorHAnsi"/>
          <w:color w:val="000000"/>
        </w:rPr>
      </w:pPr>
      <w:r w:rsidRPr="00A442C3">
        <w:rPr>
          <w:rFonts w:cstheme="minorHAnsi"/>
          <w:color w:val="000000"/>
        </w:rPr>
        <w:t>Leichen und Aschen dürfen zu anderen als zu Umbettungszwecken nur auf behördliche</w:t>
      </w:r>
      <w:r w:rsidR="006978A7" w:rsidRPr="00A442C3">
        <w:rPr>
          <w:rFonts w:cstheme="minorHAnsi"/>
          <w:color w:val="000000"/>
        </w:rPr>
        <w:t xml:space="preserve"> </w:t>
      </w:r>
      <w:r w:rsidRPr="00A442C3">
        <w:rPr>
          <w:rFonts w:cstheme="minorHAnsi"/>
          <w:color w:val="000000"/>
        </w:rPr>
        <w:t>oder richterliche Anordnung hin ausgegraben werden.</w:t>
      </w:r>
    </w:p>
    <w:p w14:paraId="5B9C133A" w14:textId="77777777" w:rsidR="006978A7" w:rsidRDefault="006978A7" w:rsidP="006978A7">
      <w:pPr>
        <w:autoSpaceDE w:val="0"/>
        <w:autoSpaceDN w:val="0"/>
        <w:adjustRightInd w:val="0"/>
        <w:jc w:val="center"/>
        <w:rPr>
          <w:rFonts w:cstheme="minorHAnsi"/>
          <w:color w:val="000000"/>
        </w:rPr>
      </w:pPr>
    </w:p>
    <w:p w14:paraId="0D9A8FF5" w14:textId="77777777" w:rsidR="006978A7" w:rsidRPr="00DA7E48" w:rsidRDefault="006978A7" w:rsidP="006978A7">
      <w:pPr>
        <w:autoSpaceDE w:val="0"/>
        <w:autoSpaceDN w:val="0"/>
        <w:adjustRightInd w:val="0"/>
        <w:jc w:val="center"/>
        <w:rPr>
          <w:rFonts w:cstheme="minorHAnsi"/>
          <w:color w:val="000000"/>
        </w:rPr>
      </w:pPr>
    </w:p>
    <w:p w14:paraId="7D917574" w14:textId="77777777" w:rsidR="00F36D7F" w:rsidRPr="00DA7E48" w:rsidRDefault="00F36D7F" w:rsidP="006978A7">
      <w:pPr>
        <w:autoSpaceDE w:val="0"/>
        <w:autoSpaceDN w:val="0"/>
        <w:adjustRightInd w:val="0"/>
        <w:jc w:val="center"/>
        <w:rPr>
          <w:rFonts w:cstheme="minorHAnsi"/>
          <w:b/>
          <w:bCs/>
          <w:color w:val="000000"/>
        </w:rPr>
      </w:pPr>
      <w:r w:rsidRPr="00DA7E48">
        <w:rPr>
          <w:rFonts w:cstheme="minorHAnsi"/>
          <w:b/>
          <w:bCs/>
          <w:color w:val="000000"/>
        </w:rPr>
        <w:t>4.</w:t>
      </w:r>
      <w:r w:rsidR="006978A7">
        <w:rPr>
          <w:rFonts w:cstheme="minorHAnsi"/>
          <w:b/>
          <w:bCs/>
          <w:color w:val="000000"/>
        </w:rPr>
        <w:t xml:space="preserve"> </w:t>
      </w:r>
      <w:r w:rsidRPr="00DA7E48">
        <w:rPr>
          <w:rFonts w:cstheme="minorHAnsi"/>
          <w:b/>
          <w:bCs/>
          <w:color w:val="000000"/>
        </w:rPr>
        <w:t>GRABSTÄTTEN</w:t>
      </w:r>
    </w:p>
    <w:p w14:paraId="5053DFF8" w14:textId="77777777" w:rsidR="006978A7" w:rsidRDefault="006978A7" w:rsidP="006978A7">
      <w:pPr>
        <w:autoSpaceDE w:val="0"/>
        <w:autoSpaceDN w:val="0"/>
        <w:adjustRightInd w:val="0"/>
        <w:jc w:val="center"/>
        <w:rPr>
          <w:rFonts w:cstheme="minorHAnsi"/>
          <w:b/>
          <w:bCs/>
          <w:color w:val="000000"/>
        </w:rPr>
      </w:pPr>
    </w:p>
    <w:p w14:paraId="3CC41E9C" w14:textId="77777777" w:rsidR="00F36D7F" w:rsidRPr="00DA7E48" w:rsidRDefault="00F36D7F" w:rsidP="006978A7">
      <w:pPr>
        <w:autoSpaceDE w:val="0"/>
        <w:autoSpaceDN w:val="0"/>
        <w:adjustRightInd w:val="0"/>
        <w:jc w:val="center"/>
        <w:rPr>
          <w:rFonts w:cstheme="minorHAnsi"/>
          <w:b/>
          <w:bCs/>
          <w:color w:val="000000"/>
        </w:rPr>
      </w:pPr>
      <w:r w:rsidRPr="00DA7E48">
        <w:rPr>
          <w:rFonts w:cstheme="minorHAnsi"/>
          <w:b/>
          <w:bCs/>
          <w:color w:val="000000"/>
        </w:rPr>
        <w:t>§ 12</w:t>
      </w:r>
    </w:p>
    <w:p w14:paraId="4AD727A1" w14:textId="77777777" w:rsidR="00F36D7F" w:rsidRPr="00DA7E48" w:rsidRDefault="00F36D7F" w:rsidP="006978A7">
      <w:pPr>
        <w:autoSpaceDE w:val="0"/>
        <w:autoSpaceDN w:val="0"/>
        <w:adjustRightInd w:val="0"/>
        <w:jc w:val="center"/>
        <w:rPr>
          <w:rFonts w:cstheme="minorHAnsi"/>
          <w:b/>
          <w:bCs/>
          <w:color w:val="000000"/>
        </w:rPr>
      </w:pPr>
      <w:r w:rsidRPr="00DA7E48">
        <w:rPr>
          <w:rFonts w:cstheme="minorHAnsi"/>
          <w:b/>
          <w:bCs/>
          <w:color w:val="000000"/>
        </w:rPr>
        <w:t>Allgemeines, Arten der Grabstätten</w:t>
      </w:r>
    </w:p>
    <w:p w14:paraId="3B1826FA" w14:textId="77777777" w:rsidR="006978A7" w:rsidRDefault="006978A7" w:rsidP="00F36D7F">
      <w:pPr>
        <w:autoSpaceDE w:val="0"/>
        <w:autoSpaceDN w:val="0"/>
        <w:adjustRightInd w:val="0"/>
        <w:rPr>
          <w:rFonts w:cstheme="minorHAnsi"/>
          <w:color w:val="000000"/>
        </w:rPr>
      </w:pPr>
    </w:p>
    <w:p w14:paraId="2197393A" w14:textId="6DF54454" w:rsidR="00030980" w:rsidRDefault="00F36D7F" w:rsidP="00030980">
      <w:pPr>
        <w:pStyle w:val="Listenabsatz"/>
        <w:numPr>
          <w:ilvl w:val="0"/>
          <w:numId w:val="10"/>
        </w:numPr>
        <w:autoSpaceDE w:val="0"/>
        <w:autoSpaceDN w:val="0"/>
        <w:adjustRightInd w:val="0"/>
        <w:jc w:val="both"/>
        <w:rPr>
          <w:rFonts w:cstheme="minorHAnsi"/>
          <w:color w:val="000000"/>
        </w:rPr>
      </w:pPr>
      <w:r w:rsidRPr="00A442C3">
        <w:rPr>
          <w:rFonts w:cstheme="minorHAnsi"/>
          <w:color w:val="000000"/>
        </w:rPr>
        <w:t>Die Grab</w:t>
      </w:r>
      <w:r w:rsidR="00A107D9" w:rsidRPr="00A442C3">
        <w:rPr>
          <w:rFonts w:cstheme="minorHAnsi"/>
          <w:color w:val="000000"/>
        </w:rPr>
        <w:t>stätten werden untersch</w:t>
      </w:r>
      <w:r w:rsidRPr="00A442C3">
        <w:rPr>
          <w:rFonts w:cstheme="minorHAnsi"/>
          <w:color w:val="000000"/>
        </w:rPr>
        <w:t>i</w:t>
      </w:r>
      <w:r w:rsidR="00A107D9" w:rsidRPr="00A442C3">
        <w:rPr>
          <w:rFonts w:cstheme="minorHAnsi"/>
          <w:color w:val="000000"/>
        </w:rPr>
        <w:t>e</w:t>
      </w:r>
      <w:r w:rsidRPr="00A442C3">
        <w:rPr>
          <w:rFonts w:cstheme="minorHAnsi"/>
          <w:color w:val="000000"/>
        </w:rPr>
        <w:t>den in</w:t>
      </w:r>
    </w:p>
    <w:p w14:paraId="754B3729" w14:textId="77777777" w:rsidR="00030980" w:rsidRPr="00030980" w:rsidRDefault="00030980" w:rsidP="00030980">
      <w:pPr>
        <w:pStyle w:val="Listenabsatz"/>
        <w:autoSpaceDE w:val="0"/>
        <w:autoSpaceDN w:val="0"/>
        <w:adjustRightInd w:val="0"/>
        <w:jc w:val="both"/>
        <w:rPr>
          <w:rFonts w:cstheme="minorHAnsi"/>
          <w:color w:val="000000"/>
        </w:rPr>
      </w:pPr>
    </w:p>
    <w:p w14:paraId="0711F96D" w14:textId="2ABD11A9" w:rsidR="00F36D7F" w:rsidRPr="00A442C3" w:rsidRDefault="00F36D7F" w:rsidP="00955696">
      <w:pPr>
        <w:pStyle w:val="Listenabsatz"/>
        <w:numPr>
          <w:ilvl w:val="1"/>
          <w:numId w:val="10"/>
        </w:numPr>
        <w:autoSpaceDE w:val="0"/>
        <w:autoSpaceDN w:val="0"/>
        <w:adjustRightInd w:val="0"/>
        <w:jc w:val="both"/>
        <w:rPr>
          <w:rFonts w:cstheme="minorHAnsi"/>
          <w:color w:val="000000"/>
        </w:rPr>
      </w:pPr>
      <w:r w:rsidRPr="00A442C3">
        <w:rPr>
          <w:rFonts w:cstheme="minorHAnsi"/>
          <w:color w:val="000000"/>
        </w:rPr>
        <w:t>Reihengrabstätten (§ 13)</w:t>
      </w:r>
    </w:p>
    <w:p w14:paraId="5C621664" w14:textId="40757C9A" w:rsidR="00F36D7F" w:rsidRPr="00A442C3" w:rsidRDefault="00F36D7F" w:rsidP="00955696">
      <w:pPr>
        <w:pStyle w:val="Listenabsatz"/>
        <w:numPr>
          <w:ilvl w:val="1"/>
          <w:numId w:val="10"/>
        </w:numPr>
        <w:autoSpaceDE w:val="0"/>
        <w:autoSpaceDN w:val="0"/>
        <w:adjustRightInd w:val="0"/>
        <w:jc w:val="both"/>
        <w:rPr>
          <w:rFonts w:cstheme="minorHAnsi"/>
          <w:color w:val="000000"/>
        </w:rPr>
      </w:pPr>
      <w:r w:rsidRPr="00A442C3">
        <w:rPr>
          <w:rFonts w:cstheme="minorHAnsi"/>
          <w:color w:val="000000"/>
        </w:rPr>
        <w:t>Wahlgrabstätten</w:t>
      </w:r>
      <w:r w:rsidR="003033EE" w:rsidRPr="00A442C3">
        <w:rPr>
          <w:rFonts w:cstheme="minorHAnsi"/>
          <w:color w:val="000000"/>
        </w:rPr>
        <w:t xml:space="preserve"> (Sarg</w:t>
      </w:r>
      <w:r w:rsidR="003C71A8" w:rsidRPr="00A442C3">
        <w:rPr>
          <w:rFonts w:cstheme="minorHAnsi"/>
          <w:color w:val="000000"/>
        </w:rPr>
        <w:t xml:space="preserve">- und Urnengrabstätten </w:t>
      </w:r>
      <w:r w:rsidRPr="00A442C3">
        <w:rPr>
          <w:rFonts w:cstheme="minorHAnsi"/>
          <w:color w:val="000000"/>
        </w:rPr>
        <w:t>§</w:t>
      </w:r>
      <w:r w:rsidR="003C71A8" w:rsidRPr="00A442C3">
        <w:rPr>
          <w:rFonts w:cstheme="minorHAnsi"/>
          <w:color w:val="000000"/>
        </w:rPr>
        <w:t>§</w:t>
      </w:r>
      <w:r w:rsidRPr="00A442C3">
        <w:rPr>
          <w:rFonts w:cstheme="minorHAnsi"/>
          <w:color w:val="000000"/>
        </w:rPr>
        <w:t xml:space="preserve"> 14</w:t>
      </w:r>
      <w:r w:rsidR="003C71A8" w:rsidRPr="00A442C3">
        <w:rPr>
          <w:rFonts w:cstheme="minorHAnsi"/>
          <w:color w:val="000000"/>
        </w:rPr>
        <w:t>-18)</w:t>
      </w:r>
    </w:p>
    <w:p w14:paraId="3A01F3B6" w14:textId="6190086B" w:rsidR="00F36D7F" w:rsidRDefault="00F36D7F" w:rsidP="00955696">
      <w:pPr>
        <w:pStyle w:val="Listenabsatz"/>
        <w:numPr>
          <w:ilvl w:val="1"/>
          <w:numId w:val="10"/>
        </w:numPr>
        <w:autoSpaceDE w:val="0"/>
        <w:autoSpaceDN w:val="0"/>
        <w:adjustRightInd w:val="0"/>
        <w:jc w:val="both"/>
        <w:rPr>
          <w:rFonts w:cstheme="minorHAnsi"/>
          <w:color w:val="000000"/>
        </w:rPr>
      </w:pPr>
      <w:r w:rsidRPr="00A442C3">
        <w:rPr>
          <w:rFonts w:cstheme="minorHAnsi"/>
          <w:color w:val="000000"/>
        </w:rPr>
        <w:t>Ehrengrabstätten (§ 16)</w:t>
      </w:r>
    </w:p>
    <w:p w14:paraId="6D9FD9B1" w14:textId="77777777" w:rsidR="00030980" w:rsidRPr="00A442C3" w:rsidRDefault="00030980" w:rsidP="00030980">
      <w:pPr>
        <w:pStyle w:val="Listenabsatz"/>
        <w:autoSpaceDE w:val="0"/>
        <w:autoSpaceDN w:val="0"/>
        <w:adjustRightInd w:val="0"/>
        <w:ind w:left="1440"/>
        <w:jc w:val="both"/>
        <w:rPr>
          <w:rFonts w:cstheme="minorHAnsi"/>
          <w:color w:val="000000"/>
        </w:rPr>
      </w:pPr>
    </w:p>
    <w:p w14:paraId="77EF70D8" w14:textId="4C7A9B97" w:rsidR="00F36D7F" w:rsidRPr="00A442C3" w:rsidRDefault="00F36D7F" w:rsidP="00955696">
      <w:pPr>
        <w:pStyle w:val="Listenabsatz"/>
        <w:numPr>
          <w:ilvl w:val="0"/>
          <w:numId w:val="10"/>
        </w:numPr>
        <w:autoSpaceDE w:val="0"/>
        <w:autoSpaceDN w:val="0"/>
        <w:adjustRightInd w:val="0"/>
        <w:jc w:val="both"/>
        <w:rPr>
          <w:rFonts w:cstheme="minorHAnsi"/>
          <w:color w:val="000000"/>
        </w:rPr>
      </w:pPr>
      <w:r w:rsidRPr="00A442C3">
        <w:rPr>
          <w:rFonts w:cstheme="minorHAnsi"/>
          <w:color w:val="000000"/>
        </w:rPr>
        <w:t>Die Grabstätten bleiben Eigentum des Friedhofeigentümers. An ihnen können nur</w:t>
      </w:r>
      <w:r w:rsidR="006978A7" w:rsidRPr="00A442C3">
        <w:rPr>
          <w:rFonts w:cstheme="minorHAnsi"/>
          <w:color w:val="000000"/>
        </w:rPr>
        <w:t xml:space="preserve"> </w:t>
      </w:r>
      <w:r w:rsidRPr="00A442C3">
        <w:rPr>
          <w:rFonts w:cstheme="minorHAnsi"/>
          <w:color w:val="000000"/>
        </w:rPr>
        <w:t>Rechte</w:t>
      </w:r>
      <w:r w:rsidR="00580453" w:rsidRPr="00A442C3">
        <w:rPr>
          <w:rFonts w:cstheme="minorHAnsi"/>
          <w:color w:val="000000"/>
        </w:rPr>
        <w:t xml:space="preserve"> </w:t>
      </w:r>
      <w:r w:rsidRPr="00A442C3">
        <w:rPr>
          <w:rFonts w:cstheme="minorHAnsi"/>
          <w:color w:val="000000"/>
        </w:rPr>
        <w:t>nach dieser Satzung erworben werden. Es besteht kein Anspruch auf Verleihung</w:t>
      </w:r>
      <w:r w:rsidR="006978A7" w:rsidRPr="00A442C3">
        <w:rPr>
          <w:rFonts w:cstheme="minorHAnsi"/>
          <w:color w:val="000000"/>
        </w:rPr>
        <w:t xml:space="preserve"> </w:t>
      </w:r>
      <w:r w:rsidRPr="00A442C3">
        <w:rPr>
          <w:rFonts w:cstheme="minorHAnsi"/>
          <w:color w:val="000000"/>
        </w:rPr>
        <w:t>des Nutzungsrechts an einer der Lage nach bestimmten Grabstätten oder auf</w:t>
      </w:r>
      <w:r w:rsidR="006978A7" w:rsidRPr="00A442C3">
        <w:rPr>
          <w:rFonts w:cstheme="minorHAnsi"/>
          <w:color w:val="000000"/>
        </w:rPr>
        <w:t xml:space="preserve"> </w:t>
      </w:r>
      <w:r w:rsidRPr="00A442C3">
        <w:rPr>
          <w:rFonts w:cstheme="minorHAnsi"/>
          <w:color w:val="000000"/>
        </w:rPr>
        <w:t>Unveränderlichkeit der Umgebung.</w:t>
      </w:r>
    </w:p>
    <w:p w14:paraId="37C9059B" w14:textId="47511395" w:rsidR="006978A7" w:rsidRDefault="006978A7" w:rsidP="00A442C3">
      <w:pPr>
        <w:autoSpaceDE w:val="0"/>
        <w:autoSpaceDN w:val="0"/>
        <w:adjustRightInd w:val="0"/>
        <w:jc w:val="both"/>
        <w:rPr>
          <w:rFonts w:cstheme="minorHAnsi"/>
          <w:b/>
          <w:bCs/>
          <w:color w:val="000000"/>
        </w:rPr>
      </w:pPr>
    </w:p>
    <w:p w14:paraId="0C69040A" w14:textId="77777777" w:rsidR="008913D3" w:rsidRDefault="008913D3" w:rsidP="00A442C3">
      <w:pPr>
        <w:autoSpaceDE w:val="0"/>
        <w:autoSpaceDN w:val="0"/>
        <w:adjustRightInd w:val="0"/>
        <w:jc w:val="both"/>
        <w:rPr>
          <w:rFonts w:cstheme="minorHAnsi"/>
          <w:b/>
          <w:bCs/>
          <w:color w:val="000000"/>
        </w:rPr>
      </w:pPr>
    </w:p>
    <w:p w14:paraId="35E8DDF5" w14:textId="77777777" w:rsidR="00F36D7F" w:rsidRPr="00DA7E48" w:rsidRDefault="00F36D7F" w:rsidP="006978A7">
      <w:pPr>
        <w:autoSpaceDE w:val="0"/>
        <w:autoSpaceDN w:val="0"/>
        <w:adjustRightInd w:val="0"/>
        <w:jc w:val="center"/>
        <w:rPr>
          <w:rFonts w:cstheme="minorHAnsi"/>
          <w:b/>
          <w:bCs/>
          <w:color w:val="000000"/>
        </w:rPr>
      </w:pPr>
      <w:r w:rsidRPr="00DA7E48">
        <w:rPr>
          <w:rFonts w:cstheme="minorHAnsi"/>
          <w:b/>
          <w:bCs/>
          <w:color w:val="000000"/>
        </w:rPr>
        <w:t>§ 13</w:t>
      </w:r>
    </w:p>
    <w:p w14:paraId="4197C0E4" w14:textId="77777777" w:rsidR="00F36D7F" w:rsidRPr="00DA7E48" w:rsidRDefault="00F36D7F" w:rsidP="006978A7">
      <w:pPr>
        <w:autoSpaceDE w:val="0"/>
        <w:autoSpaceDN w:val="0"/>
        <w:adjustRightInd w:val="0"/>
        <w:jc w:val="center"/>
        <w:rPr>
          <w:rFonts w:cstheme="minorHAnsi"/>
          <w:b/>
          <w:bCs/>
          <w:color w:val="000000"/>
        </w:rPr>
      </w:pPr>
      <w:r w:rsidRPr="00DA7E48">
        <w:rPr>
          <w:rFonts w:cstheme="minorHAnsi"/>
          <w:b/>
          <w:bCs/>
          <w:color w:val="000000"/>
        </w:rPr>
        <w:t>Reihengrabstätten</w:t>
      </w:r>
    </w:p>
    <w:p w14:paraId="75CFD034" w14:textId="77777777" w:rsidR="006978A7" w:rsidRDefault="006978A7" w:rsidP="00F36D7F">
      <w:pPr>
        <w:autoSpaceDE w:val="0"/>
        <w:autoSpaceDN w:val="0"/>
        <w:adjustRightInd w:val="0"/>
        <w:rPr>
          <w:rFonts w:cstheme="minorHAnsi"/>
          <w:color w:val="000000"/>
        </w:rPr>
      </w:pPr>
    </w:p>
    <w:p w14:paraId="407351E1" w14:textId="286F5FED" w:rsidR="00DA3AC0" w:rsidRDefault="00F36D7F" w:rsidP="00955696">
      <w:pPr>
        <w:pStyle w:val="Listenabsatz"/>
        <w:numPr>
          <w:ilvl w:val="0"/>
          <w:numId w:val="11"/>
        </w:numPr>
        <w:autoSpaceDE w:val="0"/>
        <w:autoSpaceDN w:val="0"/>
        <w:adjustRightInd w:val="0"/>
        <w:jc w:val="both"/>
        <w:rPr>
          <w:rFonts w:cstheme="minorHAnsi"/>
          <w:color w:val="000000"/>
        </w:rPr>
      </w:pPr>
      <w:r w:rsidRPr="00A442C3">
        <w:rPr>
          <w:rFonts w:cstheme="minorHAnsi"/>
          <w:color w:val="000000"/>
        </w:rPr>
        <w:t xml:space="preserve">Reihengrabstätten sind Grabstätten (Einzelgräber) für </w:t>
      </w:r>
      <w:r w:rsidR="00DA3AC0" w:rsidRPr="00A442C3">
        <w:rPr>
          <w:rFonts w:cstheme="minorHAnsi"/>
          <w:color w:val="000000"/>
        </w:rPr>
        <w:t>Sarg- oder Urnen</w:t>
      </w:r>
      <w:r w:rsidRPr="00A442C3">
        <w:rPr>
          <w:rFonts w:cstheme="minorHAnsi"/>
          <w:color w:val="000000"/>
        </w:rPr>
        <w:t>beisetzungen, die der Reihe nach belegt und im Todesfall für die Dauer der</w:t>
      </w:r>
      <w:r w:rsidR="006978A7" w:rsidRPr="00A442C3">
        <w:rPr>
          <w:rFonts w:cstheme="minorHAnsi"/>
          <w:color w:val="000000"/>
        </w:rPr>
        <w:t xml:space="preserve"> </w:t>
      </w:r>
      <w:r w:rsidRPr="00A442C3">
        <w:rPr>
          <w:rFonts w:cstheme="minorHAnsi"/>
          <w:color w:val="000000"/>
        </w:rPr>
        <w:t>Ruhezeit des zu Bestattenden schriftlich zugeteilt werden.</w:t>
      </w:r>
      <w:r w:rsidR="00DA3AC0" w:rsidRPr="00A442C3">
        <w:rPr>
          <w:rFonts w:cstheme="minorHAnsi"/>
          <w:color w:val="000000"/>
        </w:rPr>
        <w:t xml:space="preserve"> Ein Wiedererwerb oder eine Verlängerung des Nutzungsrechtes sind nicht möglich.</w:t>
      </w:r>
    </w:p>
    <w:p w14:paraId="53BFCE0E" w14:textId="77777777" w:rsidR="00030980" w:rsidRPr="00A442C3" w:rsidRDefault="00030980" w:rsidP="00030980">
      <w:pPr>
        <w:pStyle w:val="Listenabsatz"/>
        <w:autoSpaceDE w:val="0"/>
        <w:autoSpaceDN w:val="0"/>
        <w:adjustRightInd w:val="0"/>
        <w:jc w:val="both"/>
        <w:rPr>
          <w:rFonts w:cstheme="minorHAnsi"/>
          <w:color w:val="000000"/>
        </w:rPr>
      </w:pPr>
    </w:p>
    <w:p w14:paraId="27E0DAE8" w14:textId="0050C974" w:rsidR="00DA3AC0" w:rsidRDefault="00DA3AC0" w:rsidP="00955696">
      <w:pPr>
        <w:pStyle w:val="Listenabsatz"/>
        <w:numPr>
          <w:ilvl w:val="0"/>
          <w:numId w:val="11"/>
        </w:numPr>
        <w:autoSpaceDE w:val="0"/>
        <w:autoSpaceDN w:val="0"/>
        <w:adjustRightInd w:val="0"/>
        <w:jc w:val="both"/>
        <w:rPr>
          <w:rFonts w:cstheme="minorHAnsi"/>
          <w:color w:val="000000"/>
        </w:rPr>
      </w:pPr>
      <w:r w:rsidRPr="00A442C3">
        <w:rPr>
          <w:rFonts w:cstheme="minorHAnsi"/>
          <w:color w:val="000000"/>
        </w:rPr>
        <w:t>Es kann nur eine Urne oder ein Sarg beigesetzt werden</w:t>
      </w:r>
      <w:r w:rsidR="00F36D7F" w:rsidRPr="00A442C3">
        <w:rPr>
          <w:rFonts w:cstheme="minorHAnsi"/>
          <w:color w:val="000000"/>
        </w:rPr>
        <w:t>.</w:t>
      </w:r>
      <w:r w:rsidRPr="00A442C3">
        <w:rPr>
          <w:rFonts w:cstheme="minorHAnsi"/>
          <w:color w:val="000000"/>
        </w:rPr>
        <w:t xml:space="preserve"> Ausnahmen sind in den Fällen möglich, in denen nach § 8 Abs. 1 auch die Beisetzung in einem Sarg zulässig wäre.</w:t>
      </w:r>
    </w:p>
    <w:p w14:paraId="364D1CDD" w14:textId="4CAC1F86" w:rsidR="00030980" w:rsidRPr="00030980" w:rsidRDefault="00030980" w:rsidP="00030980">
      <w:pPr>
        <w:autoSpaceDE w:val="0"/>
        <w:autoSpaceDN w:val="0"/>
        <w:adjustRightInd w:val="0"/>
        <w:jc w:val="both"/>
        <w:rPr>
          <w:rFonts w:cstheme="minorHAnsi"/>
          <w:color w:val="000000"/>
        </w:rPr>
      </w:pPr>
    </w:p>
    <w:p w14:paraId="783AC4BA" w14:textId="024247EE" w:rsidR="00F36D7F" w:rsidRDefault="00DA3AC0" w:rsidP="00955696">
      <w:pPr>
        <w:pStyle w:val="Listenabsatz"/>
        <w:numPr>
          <w:ilvl w:val="0"/>
          <w:numId w:val="11"/>
        </w:numPr>
        <w:autoSpaceDE w:val="0"/>
        <w:autoSpaceDN w:val="0"/>
        <w:adjustRightInd w:val="0"/>
        <w:jc w:val="both"/>
        <w:rPr>
          <w:rFonts w:cstheme="minorHAnsi"/>
          <w:color w:val="000000"/>
        </w:rPr>
      </w:pPr>
      <w:r w:rsidRPr="00A442C3">
        <w:rPr>
          <w:rFonts w:cstheme="minorHAnsi"/>
          <w:color w:val="000000"/>
        </w:rPr>
        <w:t xml:space="preserve">Auf den Ablauf des Nutzungsrechtes in Reihengrabstätten wird der jeweilige Nutzungsberechtigte drei Monate vorher schriftlich, falls er nicht bekannt oder nicht ohne besonderen Aufwand zu ermitteln ist, durch eine öffentliche Bekanntmachung und durch einen Hinweis für die Dauer von drei Monaten auf der betreffenden Grabstätte hingewiesen. </w:t>
      </w:r>
    </w:p>
    <w:p w14:paraId="43CE1D53" w14:textId="2B349435" w:rsidR="00030980" w:rsidRPr="00030980" w:rsidRDefault="00030980" w:rsidP="00030980">
      <w:pPr>
        <w:autoSpaceDE w:val="0"/>
        <w:autoSpaceDN w:val="0"/>
        <w:adjustRightInd w:val="0"/>
        <w:jc w:val="both"/>
        <w:rPr>
          <w:rFonts w:cstheme="minorHAnsi"/>
          <w:color w:val="000000"/>
        </w:rPr>
      </w:pPr>
    </w:p>
    <w:p w14:paraId="2A2EA521" w14:textId="4F5FA898" w:rsidR="00F36D7F" w:rsidRDefault="00F3644A" w:rsidP="00030980">
      <w:pPr>
        <w:pStyle w:val="Listenabsatz"/>
        <w:numPr>
          <w:ilvl w:val="0"/>
          <w:numId w:val="11"/>
        </w:numPr>
        <w:autoSpaceDE w:val="0"/>
        <w:autoSpaceDN w:val="0"/>
        <w:adjustRightInd w:val="0"/>
        <w:jc w:val="both"/>
        <w:rPr>
          <w:rFonts w:cstheme="minorHAnsi"/>
          <w:color w:val="000000"/>
        </w:rPr>
      </w:pPr>
      <w:r w:rsidRPr="00A442C3">
        <w:rPr>
          <w:rFonts w:cstheme="minorHAnsi"/>
          <w:color w:val="000000"/>
        </w:rPr>
        <w:t xml:space="preserve">Die </w:t>
      </w:r>
      <w:r w:rsidR="00F36D7F" w:rsidRPr="00A442C3">
        <w:rPr>
          <w:rFonts w:cstheme="minorHAnsi"/>
          <w:color w:val="000000"/>
        </w:rPr>
        <w:t xml:space="preserve">Abmessungen </w:t>
      </w:r>
      <w:r w:rsidRPr="00A442C3">
        <w:rPr>
          <w:rFonts w:cstheme="minorHAnsi"/>
          <w:color w:val="000000"/>
        </w:rPr>
        <w:t>der Grabstätten betragen</w:t>
      </w:r>
      <w:r w:rsidR="00F36D7F" w:rsidRPr="00A442C3">
        <w:rPr>
          <w:rFonts w:cstheme="minorHAnsi"/>
          <w:color w:val="000000"/>
        </w:rPr>
        <w:t>:</w:t>
      </w:r>
      <w:r w:rsidR="00030980">
        <w:rPr>
          <w:rFonts w:cstheme="minorHAnsi"/>
          <w:color w:val="000000"/>
        </w:rPr>
        <w:t xml:space="preserve"> </w:t>
      </w:r>
      <w:r w:rsidR="00F36D7F" w:rsidRPr="00030980">
        <w:rPr>
          <w:rFonts w:cstheme="minorHAnsi"/>
          <w:color w:val="000000"/>
        </w:rPr>
        <w:t>Länge 200 cm, Breite 90 cm, seitlicher Abstand 30 cm.</w:t>
      </w:r>
    </w:p>
    <w:p w14:paraId="23D3A65D" w14:textId="51123A4A" w:rsidR="00030980" w:rsidRPr="00030980" w:rsidRDefault="00030980" w:rsidP="00030980">
      <w:pPr>
        <w:autoSpaceDE w:val="0"/>
        <w:autoSpaceDN w:val="0"/>
        <w:adjustRightInd w:val="0"/>
        <w:jc w:val="both"/>
        <w:rPr>
          <w:rFonts w:cstheme="minorHAnsi"/>
          <w:color w:val="000000"/>
        </w:rPr>
      </w:pPr>
    </w:p>
    <w:p w14:paraId="3C51887B" w14:textId="3C30C521" w:rsidR="00DA3AC0" w:rsidRPr="008913D3" w:rsidRDefault="00DA3AC0" w:rsidP="00A442C3">
      <w:pPr>
        <w:pStyle w:val="Listenabsatz"/>
        <w:numPr>
          <w:ilvl w:val="0"/>
          <w:numId w:val="11"/>
        </w:numPr>
        <w:autoSpaceDE w:val="0"/>
        <w:autoSpaceDN w:val="0"/>
        <w:adjustRightInd w:val="0"/>
        <w:jc w:val="both"/>
        <w:rPr>
          <w:rFonts w:cstheme="minorHAnsi"/>
          <w:color w:val="000000"/>
        </w:rPr>
      </w:pPr>
      <w:r w:rsidRPr="00A442C3">
        <w:rPr>
          <w:rFonts w:cstheme="minorHAnsi"/>
          <w:color w:val="000000"/>
        </w:rPr>
        <w:t xml:space="preserve">Die Regelung des § 14 Abs. </w:t>
      </w:r>
      <w:r w:rsidR="00BA13DB" w:rsidRPr="00A442C3">
        <w:rPr>
          <w:rFonts w:cstheme="minorHAnsi"/>
          <w:color w:val="000000"/>
        </w:rPr>
        <w:t xml:space="preserve">9 </w:t>
      </w:r>
      <w:r w:rsidRPr="00A442C3">
        <w:rPr>
          <w:rFonts w:cstheme="minorHAnsi"/>
          <w:color w:val="000000"/>
        </w:rPr>
        <w:t>gilt entsprechend.</w:t>
      </w:r>
    </w:p>
    <w:p w14:paraId="2865A313" w14:textId="7059DE40" w:rsidR="00AC460C" w:rsidRDefault="00AC460C" w:rsidP="00F36D7F">
      <w:pPr>
        <w:autoSpaceDE w:val="0"/>
        <w:autoSpaceDN w:val="0"/>
        <w:adjustRightInd w:val="0"/>
        <w:rPr>
          <w:rFonts w:cstheme="minorHAnsi"/>
          <w:color w:val="000000"/>
        </w:rPr>
      </w:pPr>
    </w:p>
    <w:p w14:paraId="42B035BC" w14:textId="77777777" w:rsidR="009730E2" w:rsidRPr="00DA7E48" w:rsidRDefault="009730E2" w:rsidP="00F36D7F">
      <w:pPr>
        <w:autoSpaceDE w:val="0"/>
        <w:autoSpaceDN w:val="0"/>
        <w:adjustRightInd w:val="0"/>
        <w:rPr>
          <w:rFonts w:cstheme="minorHAnsi"/>
          <w:color w:val="000000"/>
        </w:rPr>
      </w:pPr>
    </w:p>
    <w:p w14:paraId="1EEDA0B7" w14:textId="77777777" w:rsidR="00F36D7F" w:rsidRPr="00DA7E48" w:rsidRDefault="00F36D7F" w:rsidP="00947E50">
      <w:pPr>
        <w:autoSpaceDE w:val="0"/>
        <w:autoSpaceDN w:val="0"/>
        <w:adjustRightInd w:val="0"/>
        <w:jc w:val="center"/>
        <w:rPr>
          <w:rFonts w:cstheme="minorHAnsi"/>
          <w:b/>
          <w:bCs/>
          <w:color w:val="000000"/>
        </w:rPr>
      </w:pPr>
      <w:r w:rsidRPr="00DA7E48">
        <w:rPr>
          <w:rFonts w:cstheme="minorHAnsi"/>
          <w:b/>
          <w:bCs/>
          <w:color w:val="000000"/>
        </w:rPr>
        <w:t>§ 14</w:t>
      </w:r>
    </w:p>
    <w:p w14:paraId="1D3B51A4" w14:textId="77777777" w:rsidR="00F36D7F" w:rsidRPr="00DA7E48" w:rsidRDefault="00F36D7F" w:rsidP="00947E50">
      <w:pPr>
        <w:autoSpaceDE w:val="0"/>
        <w:autoSpaceDN w:val="0"/>
        <w:adjustRightInd w:val="0"/>
        <w:jc w:val="center"/>
        <w:rPr>
          <w:rFonts w:cstheme="minorHAnsi"/>
          <w:b/>
          <w:bCs/>
          <w:color w:val="000000"/>
        </w:rPr>
      </w:pPr>
      <w:r w:rsidRPr="00DA7E48">
        <w:rPr>
          <w:rFonts w:cstheme="minorHAnsi"/>
          <w:b/>
          <w:bCs/>
          <w:color w:val="000000"/>
        </w:rPr>
        <w:t>Wahlgrabstätten</w:t>
      </w:r>
    </w:p>
    <w:p w14:paraId="07B7CD29" w14:textId="77777777" w:rsidR="006978A7" w:rsidRDefault="006978A7" w:rsidP="00F36D7F">
      <w:pPr>
        <w:autoSpaceDE w:val="0"/>
        <w:autoSpaceDN w:val="0"/>
        <w:adjustRightInd w:val="0"/>
        <w:rPr>
          <w:rFonts w:cstheme="minorHAnsi"/>
          <w:color w:val="000000"/>
        </w:rPr>
      </w:pPr>
    </w:p>
    <w:p w14:paraId="3146436F" w14:textId="211FD501" w:rsidR="00F36D7F"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Wahlgrabstätten sind Grabstätten für Erdbestattungen</w:t>
      </w:r>
      <w:r w:rsidR="008913D3">
        <w:rPr>
          <w:rFonts w:cstheme="minorHAnsi"/>
          <w:color w:val="000000"/>
        </w:rPr>
        <w:t xml:space="preserve"> und Urnengrabstätten gem. der §§ 15-18</w:t>
      </w:r>
      <w:r w:rsidRPr="00A442C3">
        <w:rPr>
          <w:rFonts w:cstheme="minorHAnsi"/>
          <w:color w:val="000000"/>
        </w:rPr>
        <w:t>, an denen auf Antrag nach</w:t>
      </w:r>
      <w:r w:rsidR="00947E50" w:rsidRPr="00A442C3">
        <w:rPr>
          <w:rFonts w:cstheme="minorHAnsi"/>
          <w:color w:val="000000"/>
        </w:rPr>
        <w:t xml:space="preserve"> </w:t>
      </w:r>
      <w:r w:rsidRPr="00A442C3">
        <w:rPr>
          <w:rFonts w:cstheme="minorHAnsi"/>
          <w:color w:val="000000"/>
        </w:rPr>
        <w:t xml:space="preserve">Zahlung der festgesetzten Gebühr ein Nutzungsrecht für die Dauer von </w:t>
      </w:r>
      <w:r w:rsidR="00984486" w:rsidRPr="00A442C3">
        <w:rPr>
          <w:rFonts w:cstheme="minorHAnsi"/>
          <w:color w:val="000000"/>
        </w:rPr>
        <w:t>2</w:t>
      </w:r>
      <w:r w:rsidRPr="00A442C3">
        <w:rPr>
          <w:rFonts w:cstheme="minorHAnsi"/>
          <w:color w:val="000000"/>
        </w:rPr>
        <w:t>0 Jahren</w:t>
      </w:r>
      <w:r w:rsidR="00947E50" w:rsidRPr="00A442C3">
        <w:rPr>
          <w:rFonts w:cstheme="minorHAnsi"/>
          <w:color w:val="000000"/>
        </w:rPr>
        <w:t xml:space="preserve"> </w:t>
      </w:r>
      <w:r w:rsidRPr="00A442C3">
        <w:rPr>
          <w:rFonts w:cstheme="minorHAnsi"/>
          <w:color w:val="000000"/>
        </w:rPr>
        <w:t>(Nutzungszeit) verliehen und deren Lage im Benehmen mit dem Nutzungsberechtigten</w:t>
      </w:r>
      <w:r w:rsidR="00947E50" w:rsidRPr="00A442C3">
        <w:rPr>
          <w:rFonts w:cstheme="minorHAnsi"/>
          <w:color w:val="000000"/>
        </w:rPr>
        <w:t xml:space="preserve"> </w:t>
      </w:r>
      <w:r w:rsidRPr="00A442C3">
        <w:rPr>
          <w:rFonts w:cstheme="minorHAnsi"/>
          <w:color w:val="000000"/>
        </w:rPr>
        <w:t xml:space="preserve">bestimmt wird. </w:t>
      </w:r>
      <w:r w:rsidR="00B06BC7" w:rsidRPr="00A442C3">
        <w:rPr>
          <w:rFonts w:cstheme="minorHAnsi"/>
          <w:color w:val="000000"/>
        </w:rPr>
        <w:t xml:space="preserve">In Abweichung hierzu werden die Grabstätten für Verstorbene bis zum 5. Lebensjahr sowie die Grabstätten für Verstorbene islamischen Glaubens der Reihe nach vergeben und belegt. </w:t>
      </w:r>
      <w:r w:rsidR="0039455E" w:rsidRPr="00A442C3">
        <w:rPr>
          <w:rFonts w:cstheme="minorHAnsi"/>
          <w:color w:val="000000"/>
        </w:rPr>
        <w:t>Die Friedhofsverwaltung kann die Erteilung eines Nutzungsrechtes ablehnen, insbesondere wenn die Schließung nach § 3 beabsichtigt ist.</w:t>
      </w:r>
    </w:p>
    <w:p w14:paraId="63DB5686" w14:textId="77777777" w:rsidR="00030980" w:rsidRPr="00A442C3" w:rsidRDefault="00030980" w:rsidP="00030980">
      <w:pPr>
        <w:pStyle w:val="Listenabsatz"/>
        <w:autoSpaceDE w:val="0"/>
        <w:autoSpaceDN w:val="0"/>
        <w:adjustRightInd w:val="0"/>
        <w:jc w:val="both"/>
        <w:rPr>
          <w:rFonts w:cstheme="minorHAnsi"/>
          <w:color w:val="000000"/>
        </w:rPr>
      </w:pPr>
    </w:p>
    <w:p w14:paraId="54820B6A" w14:textId="70932EFD" w:rsidR="00F3644A" w:rsidRDefault="00F3644A"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Es werden eingerichtet:</w:t>
      </w:r>
    </w:p>
    <w:p w14:paraId="597E97B8" w14:textId="110AA8FC" w:rsidR="00030980" w:rsidRPr="00030980" w:rsidRDefault="00030980" w:rsidP="00030980">
      <w:pPr>
        <w:autoSpaceDE w:val="0"/>
        <w:autoSpaceDN w:val="0"/>
        <w:adjustRightInd w:val="0"/>
        <w:jc w:val="both"/>
        <w:rPr>
          <w:rFonts w:cstheme="minorHAnsi"/>
          <w:color w:val="000000"/>
        </w:rPr>
      </w:pPr>
    </w:p>
    <w:p w14:paraId="1BFCB6EE" w14:textId="60F3B076" w:rsidR="00F3644A" w:rsidRPr="00A442C3" w:rsidRDefault="00F3644A"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Grabfelder für Verstorbene bis zum vollendeten 5. Lebensjahr,</w:t>
      </w:r>
    </w:p>
    <w:p w14:paraId="2297BC94" w14:textId="6101829E" w:rsidR="00F3644A" w:rsidRDefault="00F3644A"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Grabfelder für Verstorbene ab vollendetem 5. Lebensjahr.</w:t>
      </w:r>
    </w:p>
    <w:p w14:paraId="11FCD4A6" w14:textId="77777777" w:rsidR="00030980" w:rsidRPr="00A442C3" w:rsidRDefault="00030980" w:rsidP="00030980">
      <w:pPr>
        <w:pStyle w:val="Listenabsatz"/>
        <w:autoSpaceDE w:val="0"/>
        <w:autoSpaceDN w:val="0"/>
        <w:adjustRightInd w:val="0"/>
        <w:ind w:left="1440"/>
        <w:jc w:val="both"/>
        <w:rPr>
          <w:rFonts w:cstheme="minorHAnsi"/>
          <w:color w:val="000000"/>
        </w:rPr>
      </w:pPr>
    </w:p>
    <w:p w14:paraId="6F95D33C" w14:textId="2B769157" w:rsidR="00F36D7F" w:rsidRDefault="008C7582"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 xml:space="preserve">Für Verstorbene islamischen Glaubens stehen Wahlgrabstätten für Körperbestattungen nach islamischem Ritus zur Verfügung. An den Grabstätten wird, nach Zahlung der festzusetzenden Gebühr, ein Nutzungsrecht für die Dauer von 50 Jahren (Nutzungszeit) verliehen. </w:t>
      </w:r>
      <w:r w:rsidR="00125A4C" w:rsidRPr="00A442C3">
        <w:rPr>
          <w:rFonts w:cstheme="minorHAnsi"/>
          <w:color w:val="000000"/>
        </w:rPr>
        <w:t xml:space="preserve">Die Regelungen der Absätze 1, 3, </w:t>
      </w:r>
      <w:r w:rsidR="00523756" w:rsidRPr="00A442C3">
        <w:rPr>
          <w:rFonts w:cstheme="minorHAnsi"/>
          <w:color w:val="000000"/>
        </w:rPr>
        <w:t xml:space="preserve">6 </w:t>
      </w:r>
      <w:r w:rsidR="00125A4C" w:rsidRPr="00A442C3">
        <w:rPr>
          <w:rFonts w:cstheme="minorHAnsi"/>
          <w:color w:val="000000"/>
        </w:rPr>
        <w:t xml:space="preserve">und </w:t>
      </w:r>
      <w:r w:rsidR="00523756" w:rsidRPr="00A442C3">
        <w:rPr>
          <w:rFonts w:cstheme="minorHAnsi"/>
          <w:color w:val="000000"/>
        </w:rPr>
        <w:t xml:space="preserve">7 </w:t>
      </w:r>
      <w:r w:rsidR="00125A4C" w:rsidRPr="00A442C3">
        <w:rPr>
          <w:rFonts w:cstheme="minorHAnsi"/>
          <w:color w:val="000000"/>
        </w:rPr>
        <w:t>gelten entsprechend</w:t>
      </w:r>
      <w:r w:rsidRPr="00A442C3">
        <w:rPr>
          <w:rFonts w:cstheme="minorHAnsi"/>
          <w:color w:val="000000"/>
        </w:rPr>
        <w:t xml:space="preserve">. </w:t>
      </w:r>
      <w:r w:rsidR="00B06BC7" w:rsidRPr="00A442C3">
        <w:rPr>
          <w:rFonts w:cstheme="minorHAnsi"/>
          <w:color w:val="000000"/>
        </w:rPr>
        <w:t xml:space="preserve">Im Übrigen gelten die in der Anlage Nr. 1 aufgeführten </w:t>
      </w:r>
      <w:r w:rsidR="00C629D1" w:rsidRPr="00A442C3">
        <w:rPr>
          <w:rFonts w:cstheme="minorHAnsi"/>
          <w:color w:val="000000"/>
        </w:rPr>
        <w:t>Nutzungsrichtlinien</w:t>
      </w:r>
      <w:r w:rsidR="00B06BC7" w:rsidRPr="00A442C3">
        <w:rPr>
          <w:rFonts w:cstheme="minorHAnsi"/>
          <w:color w:val="000000"/>
        </w:rPr>
        <w:t>.</w:t>
      </w:r>
    </w:p>
    <w:p w14:paraId="7EB27072" w14:textId="77777777" w:rsidR="00030980" w:rsidRPr="00A442C3" w:rsidRDefault="00030980" w:rsidP="00030980">
      <w:pPr>
        <w:pStyle w:val="Listenabsatz"/>
        <w:autoSpaceDE w:val="0"/>
        <w:autoSpaceDN w:val="0"/>
        <w:adjustRightInd w:val="0"/>
        <w:jc w:val="both"/>
        <w:rPr>
          <w:rFonts w:cstheme="minorHAnsi"/>
          <w:color w:val="000000"/>
        </w:rPr>
      </w:pPr>
    </w:p>
    <w:p w14:paraId="61D5A3CC" w14:textId="1E90CE4F" w:rsidR="00F36D7F"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Es wird eine Urkunde, die Beginn und Ende des Nutzungsrechts enthält, ausgestellt. Aus</w:t>
      </w:r>
      <w:r w:rsidR="00572DBB" w:rsidRPr="00A442C3">
        <w:rPr>
          <w:rFonts w:cstheme="minorHAnsi"/>
          <w:color w:val="000000"/>
        </w:rPr>
        <w:t xml:space="preserve"> </w:t>
      </w:r>
      <w:r w:rsidRPr="00A442C3">
        <w:rPr>
          <w:rFonts w:cstheme="minorHAnsi"/>
          <w:color w:val="000000"/>
        </w:rPr>
        <w:t>dem Nutzungsrecht ergibt sich die Pflicht zur Anlage und Pflege des Grabes.</w:t>
      </w:r>
    </w:p>
    <w:p w14:paraId="34478125" w14:textId="27EC0731" w:rsidR="00030980" w:rsidRPr="00030980" w:rsidRDefault="00030980" w:rsidP="00030980">
      <w:pPr>
        <w:autoSpaceDE w:val="0"/>
        <w:autoSpaceDN w:val="0"/>
        <w:adjustRightInd w:val="0"/>
        <w:jc w:val="both"/>
        <w:rPr>
          <w:rFonts w:cstheme="minorHAnsi"/>
          <w:color w:val="000000"/>
        </w:rPr>
      </w:pPr>
    </w:p>
    <w:p w14:paraId="5BF9C4D1" w14:textId="24DC9D19" w:rsidR="00F36D7F"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Wahlgrabstätten werden als ein- und mehrstellige Grabstätten vergeben. Soweit es die</w:t>
      </w:r>
      <w:r w:rsidR="00572DBB" w:rsidRPr="00A442C3">
        <w:rPr>
          <w:rFonts w:cstheme="minorHAnsi"/>
          <w:color w:val="000000"/>
        </w:rPr>
        <w:t xml:space="preserve"> </w:t>
      </w:r>
      <w:r w:rsidRPr="00A442C3">
        <w:rPr>
          <w:rFonts w:cstheme="minorHAnsi"/>
          <w:color w:val="000000"/>
        </w:rPr>
        <w:t>geologischen Verhältnisse zulassen, können die Grabstätten entweder als Einfach- oder</w:t>
      </w:r>
      <w:r w:rsidR="00572DBB" w:rsidRPr="00A442C3">
        <w:rPr>
          <w:rFonts w:cstheme="minorHAnsi"/>
          <w:color w:val="000000"/>
        </w:rPr>
        <w:t xml:space="preserve"> </w:t>
      </w:r>
      <w:r w:rsidRPr="00A442C3">
        <w:rPr>
          <w:rFonts w:cstheme="minorHAnsi"/>
          <w:color w:val="000000"/>
        </w:rPr>
        <w:t>Tiefgräber eingerichtet werden.</w:t>
      </w:r>
    </w:p>
    <w:p w14:paraId="3E8387B2" w14:textId="1A4A3D95" w:rsidR="00030980" w:rsidRPr="00030980" w:rsidRDefault="00030980" w:rsidP="00030980">
      <w:pPr>
        <w:autoSpaceDE w:val="0"/>
        <w:autoSpaceDN w:val="0"/>
        <w:adjustRightInd w:val="0"/>
        <w:jc w:val="both"/>
        <w:rPr>
          <w:rFonts w:cstheme="minorHAnsi"/>
          <w:color w:val="000000"/>
        </w:rPr>
      </w:pPr>
    </w:p>
    <w:p w14:paraId="18005B7F" w14:textId="2D292A16" w:rsidR="00F36D7F"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Während der Nutzungszeit darf eine weitere Bestattung nur stattfinden, wenn die</w:t>
      </w:r>
      <w:r w:rsidR="00572DBB" w:rsidRPr="00A442C3">
        <w:rPr>
          <w:rFonts w:cstheme="minorHAnsi"/>
          <w:color w:val="000000"/>
        </w:rPr>
        <w:t xml:space="preserve"> </w:t>
      </w:r>
      <w:r w:rsidRPr="00A442C3">
        <w:rPr>
          <w:rFonts w:cstheme="minorHAnsi"/>
          <w:color w:val="000000"/>
        </w:rPr>
        <w:t>Ruhezeit (§ 10) die Nutzungszeit nicht überschreitet oder das Nutzungsrecht für die Zeit</w:t>
      </w:r>
      <w:r w:rsidR="00572DBB" w:rsidRPr="00A442C3">
        <w:rPr>
          <w:rFonts w:cstheme="minorHAnsi"/>
          <w:color w:val="000000"/>
        </w:rPr>
        <w:t xml:space="preserve"> </w:t>
      </w:r>
      <w:r w:rsidRPr="00A442C3">
        <w:rPr>
          <w:rFonts w:cstheme="minorHAnsi"/>
          <w:color w:val="000000"/>
        </w:rPr>
        <w:t xml:space="preserve">bis zum Ablauf der Ruhezeit </w:t>
      </w:r>
      <w:r w:rsidR="00122F87" w:rsidRPr="00A442C3">
        <w:rPr>
          <w:rFonts w:cstheme="minorHAnsi"/>
          <w:color w:val="000000"/>
        </w:rPr>
        <w:t xml:space="preserve">wiedererworben oder </w:t>
      </w:r>
      <w:r w:rsidRPr="00A442C3">
        <w:rPr>
          <w:rFonts w:cstheme="minorHAnsi"/>
          <w:color w:val="000000"/>
        </w:rPr>
        <w:t>verlängert worden ist.</w:t>
      </w:r>
    </w:p>
    <w:p w14:paraId="1F40673C" w14:textId="5C5F0FA0" w:rsidR="00030980" w:rsidRPr="00030980" w:rsidRDefault="00030980" w:rsidP="00030980">
      <w:pPr>
        <w:autoSpaceDE w:val="0"/>
        <w:autoSpaceDN w:val="0"/>
        <w:adjustRightInd w:val="0"/>
        <w:jc w:val="both"/>
        <w:rPr>
          <w:rFonts w:cstheme="minorHAnsi"/>
          <w:color w:val="000000"/>
        </w:rPr>
      </w:pPr>
    </w:p>
    <w:p w14:paraId="60C2DB3F" w14:textId="45E75C8B" w:rsidR="00122F87" w:rsidRDefault="00122F87"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Das Nutzungsrecht kann nach den in diesem Zeitpunkt geltenden Bestimmungen über den Inhalt des Nutzungsrechts und die zu zahlenden Gebühren wiedererworben werden. Ein Wiedererwerb ist nur auf Antrag und nur für die gesamte Wahlgrabstätte möglich. Die Friedhofsverwaltung kann den Wiedererwerb ablehnen, insbesondere, wenn die Schließung nach § 3 beabsichtigt ist.</w:t>
      </w:r>
    </w:p>
    <w:p w14:paraId="57D61E28" w14:textId="236C0DB4" w:rsidR="00030980" w:rsidRPr="00030980" w:rsidRDefault="00030980" w:rsidP="00030980">
      <w:pPr>
        <w:autoSpaceDE w:val="0"/>
        <w:autoSpaceDN w:val="0"/>
        <w:adjustRightInd w:val="0"/>
        <w:jc w:val="both"/>
        <w:rPr>
          <w:rFonts w:cstheme="minorHAnsi"/>
          <w:color w:val="000000"/>
        </w:rPr>
      </w:pPr>
    </w:p>
    <w:p w14:paraId="2E61DE00" w14:textId="035664E5" w:rsidR="00122F87" w:rsidRDefault="00122F87"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Das Nutzungsrech</w:t>
      </w:r>
      <w:r w:rsidR="00CC641E" w:rsidRPr="00A442C3">
        <w:rPr>
          <w:rFonts w:cstheme="minorHAnsi"/>
          <w:color w:val="000000"/>
        </w:rPr>
        <w:t>t kann</w:t>
      </w:r>
      <w:r w:rsidRPr="00A442C3">
        <w:rPr>
          <w:rFonts w:cstheme="minorHAnsi"/>
          <w:color w:val="000000"/>
        </w:rPr>
        <w:t xml:space="preserve"> auf Antrag um jeweils 5, 10 oder 15 Jahre nach den in diesem Zeitpunkt geltenden Bestimmungen über den Inhalt des Nutzungsrechts und die zu zahlenden Gebühren </w:t>
      </w:r>
      <w:r w:rsidR="00CC641E" w:rsidRPr="00A442C3">
        <w:rPr>
          <w:rFonts w:cstheme="minorHAnsi"/>
          <w:color w:val="000000"/>
        </w:rPr>
        <w:t>verlängert werden</w:t>
      </w:r>
      <w:r w:rsidRPr="00A442C3">
        <w:rPr>
          <w:rFonts w:cstheme="minorHAnsi"/>
          <w:color w:val="000000"/>
        </w:rPr>
        <w:t>. Die Verlängerung soll die gesamte Grabstätte umfassen. Eine Beschränkung auf einzelne Gräber ist aus wichtigem Grund zulässig. Der Antrag ist vor Ablauf des Nutzungsrechts zu stellen, über Ausnahmen entscheidet die Friedhofsverwaltung.</w:t>
      </w:r>
    </w:p>
    <w:p w14:paraId="7B8E5EDE" w14:textId="05B60398" w:rsidR="00F36D7F"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Schon bei der Verleihung des Nutzungsrechts soll der Nutzungsberechtigte für den Fall</w:t>
      </w:r>
      <w:r w:rsidR="00572DBB" w:rsidRPr="00A442C3">
        <w:rPr>
          <w:rFonts w:cstheme="minorHAnsi"/>
          <w:color w:val="000000"/>
        </w:rPr>
        <w:t xml:space="preserve"> </w:t>
      </w:r>
      <w:r w:rsidRPr="00A442C3">
        <w:rPr>
          <w:rFonts w:cstheme="minorHAnsi"/>
          <w:color w:val="000000"/>
        </w:rPr>
        <w:t>seines Ablebens aus dem in Satz 2 genannten Personenkreis seinen Nachfolger im</w:t>
      </w:r>
      <w:r w:rsidR="00572DBB" w:rsidRPr="00A442C3">
        <w:rPr>
          <w:rFonts w:cstheme="minorHAnsi"/>
          <w:color w:val="000000"/>
        </w:rPr>
        <w:t xml:space="preserve"> </w:t>
      </w:r>
      <w:r w:rsidRPr="00A442C3">
        <w:rPr>
          <w:rFonts w:cstheme="minorHAnsi"/>
          <w:color w:val="000000"/>
        </w:rPr>
        <w:t>Nutzungsrecht bestimmen und ihm das Nutzungsrecht durch einen Vertrag übertragen.</w:t>
      </w:r>
      <w:r w:rsidR="00572DBB" w:rsidRPr="00A442C3">
        <w:rPr>
          <w:rFonts w:cstheme="minorHAnsi"/>
          <w:color w:val="000000"/>
        </w:rPr>
        <w:t xml:space="preserve"> </w:t>
      </w:r>
      <w:r w:rsidRPr="00A442C3">
        <w:rPr>
          <w:rFonts w:cstheme="minorHAnsi"/>
          <w:color w:val="000000"/>
        </w:rPr>
        <w:t>Wird bis zu seinem Ableben keine derartige Regelung getroffen, geht das Nutzungsrecht</w:t>
      </w:r>
      <w:r w:rsidR="00572DBB" w:rsidRPr="00A442C3">
        <w:rPr>
          <w:rFonts w:cstheme="minorHAnsi"/>
          <w:color w:val="000000"/>
        </w:rPr>
        <w:t xml:space="preserve"> </w:t>
      </w:r>
      <w:r w:rsidRPr="00A442C3">
        <w:rPr>
          <w:rFonts w:cstheme="minorHAnsi"/>
          <w:color w:val="000000"/>
        </w:rPr>
        <w:t xml:space="preserve">in nachstehender Reihenfolge </w:t>
      </w:r>
      <w:r w:rsidR="00572DBB" w:rsidRPr="00A442C3">
        <w:rPr>
          <w:rFonts w:cstheme="minorHAnsi"/>
          <w:color w:val="000000"/>
        </w:rPr>
        <w:t xml:space="preserve">mit Zustimmung des Erwerbers/ der Erwerberin </w:t>
      </w:r>
      <w:r w:rsidRPr="00A442C3">
        <w:rPr>
          <w:rFonts w:cstheme="minorHAnsi"/>
          <w:color w:val="000000"/>
        </w:rPr>
        <w:t>über auf:</w:t>
      </w:r>
    </w:p>
    <w:p w14:paraId="32B49285" w14:textId="10A9FDF9" w:rsidR="00030980" w:rsidRPr="00030980" w:rsidRDefault="00030980" w:rsidP="00030980">
      <w:pPr>
        <w:autoSpaceDE w:val="0"/>
        <w:autoSpaceDN w:val="0"/>
        <w:adjustRightInd w:val="0"/>
        <w:jc w:val="both"/>
        <w:rPr>
          <w:rFonts w:cstheme="minorHAnsi"/>
          <w:color w:val="000000"/>
        </w:rPr>
      </w:pPr>
    </w:p>
    <w:p w14:paraId="1FDA65AF" w14:textId="49C5EF05" w:rsidR="00F36D7F" w:rsidRPr="00A442C3" w:rsidRDefault="00F36D7F"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den überlebenden Ehegatten,</w:t>
      </w:r>
    </w:p>
    <w:p w14:paraId="187BA7F1" w14:textId="476B8370" w:rsidR="00F36D7F" w:rsidRPr="00A442C3" w:rsidRDefault="00F36D7F"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die Kinder,</w:t>
      </w:r>
    </w:p>
    <w:p w14:paraId="5AE69952" w14:textId="617F8344" w:rsidR="00F36D7F" w:rsidRPr="00A442C3" w:rsidRDefault="00F36D7F"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die Enkel in der Reihenfolge der Berechtigung ihrer Väter bzw. Mütter,</w:t>
      </w:r>
    </w:p>
    <w:p w14:paraId="5B94D7A6" w14:textId="70D3B302" w:rsidR="00F36D7F" w:rsidRPr="00A442C3" w:rsidRDefault="00F36D7F"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die Eltern,</w:t>
      </w:r>
    </w:p>
    <w:p w14:paraId="7821D49E" w14:textId="5C13107C" w:rsidR="00F36D7F" w:rsidRPr="00A442C3" w:rsidRDefault="00F36D7F"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die Geschwister,</w:t>
      </w:r>
    </w:p>
    <w:p w14:paraId="44E69F05" w14:textId="6480F21A" w:rsidR="00F36D7F" w:rsidRDefault="00F36D7F"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sonstige Erben.</w:t>
      </w:r>
    </w:p>
    <w:p w14:paraId="41D4B593" w14:textId="77777777" w:rsidR="00030980" w:rsidRPr="00A442C3" w:rsidRDefault="00030980" w:rsidP="00030980">
      <w:pPr>
        <w:pStyle w:val="Listenabsatz"/>
        <w:autoSpaceDE w:val="0"/>
        <w:autoSpaceDN w:val="0"/>
        <w:adjustRightInd w:val="0"/>
        <w:ind w:left="1440"/>
        <w:jc w:val="both"/>
        <w:rPr>
          <w:rFonts w:cstheme="minorHAnsi"/>
          <w:color w:val="000000"/>
        </w:rPr>
      </w:pPr>
    </w:p>
    <w:p w14:paraId="5E6F52C3" w14:textId="184691FC" w:rsidR="00F36D7F" w:rsidRDefault="00F36D7F" w:rsidP="008913D3">
      <w:pPr>
        <w:pStyle w:val="Listenabsatz"/>
        <w:autoSpaceDE w:val="0"/>
        <w:autoSpaceDN w:val="0"/>
        <w:adjustRightInd w:val="0"/>
        <w:ind w:left="777"/>
        <w:jc w:val="both"/>
        <w:rPr>
          <w:rFonts w:cstheme="minorHAnsi"/>
          <w:color w:val="000000"/>
        </w:rPr>
      </w:pPr>
      <w:r w:rsidRPr="00A442C3">
        <w:rPr>
          <w:rFonts w:cstheme="minorHAnsi"/>
          <w:color w:val="000000"/>
        </w:rPr>
        <w:t>Innerhalb der einzelnen Gruppen wird, unter Ausschluss der übrigen Angehörigen der</w:t>
      </w:r>
      <w:r w:rsidR="00572DBB" w:rsidRPr="00A442C3">
        <w:rPr>
          <w:rFonts w:cstheme="minorHAnsi"/>
          <w:color w:val="000000"/>
        </w:rPr>
        <w:t xml:space="preserve"> </w:t>
      </w:r>
      <w:r w:rsidRPr="00A442C3">
        <w:rPr>
          <w:rFonts w:cstheme="minorHAnsi"/>
          <w:color w:val="000000"/>
        </w:rPr>
        <w:t>Gruppe, die nach Lebensjahren älteste Person nutzungsberechtigt.</w:t>
      </w:r>
    </w:p>
    <w:p w14:paraId="665B3242" w14:textId="77777777" w:rsidR="00030980" w:rsidRPr="00A442C3" w:rsidRDefault="00030980" w:rsidP="00030980">
      <w:pPr>
        <w:pStyle w:val="Listenabsatz"/>
        <w:autoSpaceDE w:val="0"/>
        <w:autoSpaceDN w:val="0"/>
        <w:adjustRightInd w:val="0"/>
        <w:jc w:val="both"/>
        <w:rPr>
          <w:rFonts w:cstheme="minorHAnsi"/>
          <w:color w:val="000000"/>
        </w:rPr>
      </w:pPr>
    </w:p>
    <w:p w14:paraId="6FC6FBC6" w14:textId="53A3F347" w:rsidR="00F36D7F"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 xml:space="preserve">Der jeweilige Nutzungsberechtigte kann das Nutzungsrecht auf eine </w:t>
      </w:r>
      <w:r w:rsidR="00572DBB" w:rsidRPr="00A442C3">
        <w:rPr>
          <w:rFonts w:cstheme="minorHAnsi"/>
          <w:color w:val="000000"/>
        </w:rPr>
        <w:t xml:space="preserve">dritte Person </w:t>
      </w:r>
      <w:r w:rsidRPr="00A442C3">
        <w:rPr>
          <w:rFonts w:cstheme="minorHAnsi"/>
          <w:color w:val="000000"/>
        </w:rPr>
        <w:t>übertragen. Der Rechtsnachfolger hat</w:t>
      </w:r>
      <w:r w:rsidR="00572DBB" w:rsidRPr="00A442C3">
        <w:rPr>
          <w:rFonts w:cstheme="minorHAnsi"/>
          <w:color w:val="000000"/>
        </w:rPr>
        <w:t xml:space="preserve"> </w:t>
      </w:r>
      <w:r w:rsidRPr="00A442C3">
        <w:rPr>
          <w:rFonts w:cstheme="minorHAnsi"/>
          <w:color w:val="000000"/>
        </w:rPr>
        <w:t>jedoch bei der Friedhofsverwaltung das Nutzungsrecht unverzüglich nach Erwerb auf</w:t>
      </w:r>
      <w:r w:rsidR="00572DBB" w:rsidRPr="00A442C3">
        <w:rPr>
          <w:rFonts w:cstheme="minorHAnsi"/>
          <w:color w:val="000000"/>
        </w:rPr>
        <w:t xml:space="preserve"> </w:t>
      </w:r>
      <w:r w:rsidRPr="00A442C3">
        <w:rPr>
          <w:rFonts w:cstheme="minorHAnsi"/>
          <w:color w:val="000000"/>
        </w:rPr>
        <w:t>sich umschreiben zu lassen.</w:t>
      </w:r>
    </w:p>
    <w:p w14:paraId="53B8DACF" w14:textId="41875EDF" w:rsidR="00030980" w:rsidRPr="00030980" w:rsidRDefault="00030980" w:rsidP="00030980">
      <w:pPr>
        <w:autoSpaceDE w:val="0"/>
        <w:autoSpaceDN w:val="0"/>
        <w:adjustRightInd w:val="0"/>
        <w:jc w:val="both"/>
        <w:rPr>
          <w:rFonts w:cstheme="minorHAnsi"/>
          <w:color w:val="000000"/>
        </w:rPr>
      </w:pPr>
    </w:p>
    <w:p w14:paraId="3FB5BB37" w14:textId="014F6C34" w:rsidR="0039455E"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Der jeweilige Nutzungsberechtigt</w:t>
      </w:r>
      <w:r w:rsidR="006F7CCA" w:rsidRPr="00A442C3">
        <w:rPr>
          <w:rFonts w:cstheme="minorHAnsi"/>
          <w:color w:val="000000"/>
        </w:rPr>
        <w:t>e</w:t>
      </w:r>
      <w:r w:rsidRPr="00A442C3">
        <w:rPr>
          <w:rFonts w:cstheme="minorHAnsi"/>
          <w:color w:val="000000"/>
        </w:rPr>
        <w:t xml:space="preserve"> hat im Rahmen dieser Satzung und der dazu</w:t>
      </w:r>
      <w:r w:rsidR="00572DBB" w:rsidRPr="00A442C3">
        <w:rPr>
          <w:rFonts w:cstheme="minorHAnsi"/>
          <w:color w:val="000000"/>
        </w:rPr>
        <w:t xml:space="preserve"> </w:t>
      </w:r>
      <w:r w:rsidRPr="00A442C3">
        <w:rPr>
          <w:rFonts w:cstheme="minorHAnsi"/>
          <w:color w:val="000000"/>
        </w:rPr>
        <w:t>ergangenen Regelungen das Recht, in der Wahlgrabstätte bestattet zu werden, bei</w:t>
      </w:r>
      <w:r w:rsidR="00572DBB" w:rsidRPr="00A442C3">
        <w:rPr>
          <w:rFonts w:cstheme="minorHAnsi"/>
          <w:color w:val="000000"/>
        </w:rPr>
        <w:t xml:space="preserve"> </w:t>
      </w:r>
      <w:r w:rsidRPr="00A442C3">
        <w:rPr>
          <w:rFonts w:cstheme="minorHAnsi"/>
          <w:color w:val="000000"/>
        </w:rPr>
        <w:t>Eintritt eines Bestattungsfalles über andere Bestattungen und über die Art der</w:t>
      </w:r>
      <w:r w:rsidR="00572DBB" w:rsidRPr="00A442C3">
        <w:rPr>
          <w:rFonts w:cstheme="minorHAnsi"/>
          <w:color w:val="000000"/>
        </w:rPr>
        <w:t xml:space="preserve"> </w:t>
      </w:r>
      <w:r w:rsidRPr="00A442C3">
        <w:rPr>
          <w:rFonts w:cstheme="minorHAnsi"/>
          <w:color w:val="000000"/>
        </w:rPr>
        <w:t>Gestaltung und der Pflege der Grabstätte zu entscheiden.</w:t>
      </w:r>
    </w:p>
    <w:p w14:paraId="5EF6BC8A" w14:textId="5D9443C2" w:rsidR="00030980" w:rsidRPr="00030980" w:rsidRDefault="00030980" w:rsidP="00030980">
      <w:pPr>
        <w:autoSpaceDE w:val="0"/>
        <w:autoSpaceDN w:val="0"/>
        <w:adjustRightInd w:val="0"/>
        <w:jc w:val="both"/>
        <w:rPr>
          <w:rFonts w:cstheme="minorHAnsi"/>
          <w:color w:val="000000"/>
        </w:rPr>
      </w:pPr>
    </w:p>
    <w:p w14:paraId="39DBF031" w14:textId="1BF8433E" w:rsidR="00F36D7F"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Das Nutzungsrecht an unbelegten Grabstätten kann jederzeit, an teilbelegten</w:t>
      </w:r>
      <w:r w:rsidR="00572DBB" w:rsidRPr="00A442C3">
        <w:rPr>
          <w:rFonts w:cstheme="minorHAnsi"/>
          <w:color w:val="000000"/>
        </w:rPr>
        <w:t xml:space="preserve"> </w:t>
      </w:r>
      <w:r w:rsidRPr="00A442C3">
        <w:rPr>
          <w:rFonts w:cstheme="minorHAnsi"/>
          <w:color w:val="000000"/>
        </w:rPr>
        <w:t>Grabstätten erst nach Ablauf der letzten Ruhezeit zurückgegeben werden. Eine</w:t>
      </w:r>
      <w:r w:rsidR="00572DBB" w:rsidRPr="00A442C3">
        <w:rPr>
          <w:rFonts w:cstheme="minorHAnsi"/>
          <w:color w:val="000000"/>
        </w:rPr>
        <w:t xml:space="preserve"> </w:t>
      </w:r>
      <w:r w:rsidRPr="00A442C3">
        <w:rPr>
          <w:rFonts w:cstheme="minorHAnsi"/>
          <w:color w:val="000000"/>
        </w:rPr>
        <w:t>Rückgabe ist nur für die gesamte Grabstätte möglich.</w:t>
      </w:r>
    </w:p>
    <w:p w14:paraId="1E386C3B" w14:textId="79DE44E4" w:rsidR="00030980" w:rsidRPr="00030980" w:rsidRDefault="00030980" w:rsidP="00030980">
      <w:pPr>
        <w:autoSpaceDE w:val="0"/>
        <w:autoSpaceDN w:val="0"/>
        <w:adjustRightInd w:val="0"/>
        <w:jc w:val="both"/>
        <w:rPr>
          <w:rFonts w:cstheme="minorHAnsi"/>
          <w:color w:val="000000"/>
        </w:rPr>
      </w:pPr>
    </w:p>
    <w:p w14:paraId="459A5F04" w14:textId="5F05DC08" w:rsidR="00F36D7F" w:rsidRDefault="00F36D7F"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Als Abmessungen kommen in Frage:</w:t>
      </w:r>
    </w:p>
    <w:p w14:paraId="7ED70CD3" w14:textId="19B36067" w:rsidR="00030980" w:rsidRPr="00030980" w:rsidRDefault="00030980" w:rsidP="00030980">
      <w:pPr>
        <w:autoSpaceDE w:val="0"/>
        <w:autoSpaceDN w:val="0"/>
        <w:adjustRightInd w:val="0"/>
        <w:jc w:val="both"/>
        <w:rPr>
          <w:rFonts w:cstheme="minorHAnsi"/>
          <w:color w:val="000000"/>
        </w:rPr>
      </w:pPr>
    </w:p>
    <w:p w14:paraId="5E98E408" w14:textId="26E614AC" w:rsidR="00092DC3" w:rsidRPr="00A442C3" w:rsidRDefault="00092DC3"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Grabstätten für Verstorbene bis zum vollendeten 5. Lebensjahr: Länge 1,40 m, Breite 0,55 m.</w:t>
      </w:r>
    </w:p>
    <w:p w14:paraId="4E3C06C7" w14:textId="187897A8" w:rsidR="00F36D7F" w:rsidRPr="00A442C3" w:rsidRDefault="00F36D7F"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Grabstätten mit einer Stelle: Länge 2,50 m, Breite 1,</w:t>
      </w:r>
      <w:r w:rsidR="00F3644A" w:rsidRPr="00A442C3">
        <w:rPr>
          <w:rFonts w:cstheme="minorHAnsi"/>
          <w:color w:val="000000"/>
        </w:rPr>
        <w:t xml:space="preserve">30 </w:t>
      </w:r>
      <w:r w:rsidRPr="00A442C3">
        <w:rPr>
          <w:rFonts w:cstheme="minorHAnsi"/>
          <w:color w:val="000000"/>
        </w:rPr>
        <w:t>m,</w:t>
      </w:r>
    </w:p>
    <w:p w14:paraId="6FDCD077" w14:textId="372DCB41" w:rsidR="00F36D7F" w:rsidRPr="00A442C3" w:rsidRDefault="00F36D7F" w:rsidP="00955696">
      <w:pPr>
        <w:pStyle w:val="Listenabsatz"/>
        <w:numPr>
          <w:ilvl w:val="1"/>
          <w:numId w:val="12"/>
        </w:numPr>
        <w:autoSpaceDE w:val="0"/>
        <w:autoSpaceDN w:val="0"/>
        <w:adjustRightInd w:val="0"/>
        <w:jc w:val="both"/>
        <w:rPr>
          <w:rFonts w:cstheme="minorHAnsi"/>
          <w:color w:val="000000"/>
        </w:rPr>
      </w:pPr>
      <w:r w:rsidRPr="00A442C3">
        <w:rPr>
          <w:rFonts w:cstheme="minorHAnsi"/>
          <w:color w:val="000000"/>
        </w:rPr>
        <w:t>Grabstätten mit zwei Stellen: Länge 2,50 m, Breite 2,</w:t>
      </w:r>
      <w:r w:rsidR="00F3644A" w:rsidRPr="00A442C3">
        <w:rPr>
          <w:rFonts w:cstheme="minorHAnsi"/>
          <w:color w:val="000000"/>
        </w:rPr>
        <w:t>3</w:t>
      </w:r>
      <w:r w:rsidRPr="00A442C3">
        <w:rPr>
          <w:rFonts w:cstheme="minorHAnsi"/>
          <w:color w:val="000000"/>
        </w:rPr>
        <w:t>0 m,</w:t>
      </w:r>
    </w:p>
    <w:p w14:paraId="5A1E7835" w14:textId="69F6623B" w:rsidR="00F3644A" w:rsidRDefault="008913D3" w:rsidP="00955696">
      <w:pPr>
        <w:pStyle w:val="Listenabsatz"/>
        <w:numPr>
          <w:ilvl w:val="1"/>
          <w:numId w:val="12"/>
        </w:numPr>
        <w:autoSpaceDE w:val="0"/>
        <w:autoSpaceDN w:val="0"/>
        <w:adjustRightInd w:val="0"/>
        <w:jc w:val="both"/>
        <w:rPr>
          <w:rFonts w:cstheme="minorHAnsi"/>
          <w:color w:val="000000"/>
        </w:rPr>
      </w:pPr>
      <w:r>
        <w:rPr>
          <w:rFonts w:cstheme="minorHAnsi"/>
          <w:color w:val="000000"/>
        </w:rPr>
        <w:t>Grabstätten im islamischen Gräber</w:t>
      </w:r>
      <w:r w:rsidR="00F36D7F" w:rsidRPr="00A442C3">
        <w:rPr>
          <w:rFonts w:cstheme="minorHAnsi"/>
          <w:color w:val="000000"/>
        </w:rPr>
        <w:t>feld mit einer Stelle: Länge 2,00 m, Breite 1,00 m</w:t>
      </w:r>
      <w:r w:rsidR="00F3644A" w:rsidRPr="00A442C3">
        <w:rPr>
          <w:rFonts w:cstheme="minorHAnsi"/>
          <w:color w:val="000000"/>
        </w:rPr>
        <w:t xml:space="preserve"> bzw. 2,00 m,</w:t>
      </w:r>
    </w:p>
    <w:p w14:paraId="40374BD7" w14:textId="77777777" w:rsidR="00030980" w:rsidRPr="00A442C3" w:rsidRDefault="00030980" w:rsidP="00030980">
      <w:pPr>
        <w:pStyle w:val="Listenabsatz"/>
        <w:autoSpaceDE w:val="0"/>
        <w:autoSpaceDN w:val="0"/>
        <w:adjustRightInd w:val="0"/>
        <w:ind w:left="1440"/>
        <w:jc w:val="both"/>
        <w:rPr>
          <w:rFonts w:cstheme="minorHAnsi"/>
          <w:color w:val="000000"/>
        </w:rPr>
      </w:pPr>
    </w:p>
    <w:p w14:paraId="5DF064CF" w14:textId="11FF9E37" w:rsidR="00030980" w:rsidRPr="00F9279C" w:rsidRDefault="00F36D7F" w:rsidP="00F9279C">
      <w:pPr>
        <w:pStyle w:val="Listenabsatz"/>
        <w:autoSpaceDE w:val="0"/>
        <w:autoSpaceDN w:val="0"/>
        <w:adjustRightInd w:val="0"/>
        <w:ind w:left="777"/>
        <w:jc w:val="both"/>
        <w:rPr>
          <w:rFonts w:cstheme="minorHAnsi"/>
          <w:color w:val="000000"/>
        </w:rPr>
      </w:pPr>
      <w:r w:rsidRPr="00A442C3">
        <w:rPr>
          <w:rFonts w:cstheme="minorHAnsi"/>
          <w:color w:val="000000"/>
        </w:rPr>
        <w:t>Für Grabstätten in älteren Grabfeldern gelten die dortigen Abmessungen.</w:t>
      </w:r>
    </w:p>
    <w:p w14:paraId="487C83FA" w14:textId="4BA82B44" w:rsidR="00F36D7F" w:rsidRDefault="008913D3" w:rsidP="008913D3">
      <w:pPr>
        <w:pStyle w:val="Listenabsatz"/>
        <w:autoSpaceDE w:val="0"/>
        <w:autoSpaceDN w:val="0"/>
        <w:adjustRightInd w:val="0"/>
        <w:ind w:left="777"/>
        <w:jc w:val="both"/>
        <w:rPr>
          <w:rFonts w:cstheme="minorHAnsi"/>
          <w:color w:val="000000"/>
        </w:rPr>
      </w:pPr>
      <w:r>
        <w:rPr>
          <w:rFonts w:cstheme="minorHAnsi"/>
          <w:color w:val="000000"/>
        </w:rPr>
        <w:t>Die Abmessungen</w:t>
      </w:r>
      <w:r w:rsidR="00F36D7F" w:rsidRPr="00A442C3">
        <w:rPr>
          <w:rFonts w:cstheme="minorHAnsi"/>
          <w:color w:val="000000"/>
        </w:rPr>
        <w:t xml:space="preserve"> größerer Flächen zur Einrichtung einer Familienwahlgrabstätte oder einer</w:t>
      </w:r>
      <w:r w:rsidR="00572DBB" w:rsidRPr="00A442C3">
        <w:rPr>
          <w:rFonts w:cstheme="minorHAnsi"/>
          <w:color w:val="000000"/>
        </w:rPr>
        <w:t xml:space="preserve"> </w:t>
      </w:r>
      <w:r w:rsidR="00F36D7F" w:rsidRPr="00A442C3">
        <w:rPr>
          <w:rFonts w:cstheme="minorHAnsi"/>
          <w:color w:val="000000"/>
        </w:rPr>
        <w:t>Gruft b</w:t>
      </w:r>
      <w:r w:rsidR="006C4A10">
        <w:rPr>
          <w:rFonts w:cstheme="minorHAnsi"/>
          <w:color w:val="000000"/>
        </w:rPr>
        <w:t>edürfen</w:t>
      </w:r>
      <w:r w:rsidR="00F36D7F" w:rsidRPr="00A442C3">
        <w:rPr>
          <w:rFonts w:cstheme="minorHAnsi"/>
          <w:color w:val="000000"/>
        </w:rPr>
        <w:t xml:space="preserve"> einer besonderen Vereinbarung.</w:t>
      </w:r>
    </w:p>
    <w:p w14:paraId="56A4C18B" w14:textId="31FDB083" w:rsidR="00030980" w:rsidRPr="00030980" w:rsidRDefault="00030980" w:rsidP="00030980">
      <w:pPr>
        <w:autoSpaceDE w:val="0"/>
        <w:autoSpaceDN w:val="0"/>
        <w:adjustRightInd w:val="0"/>
        <w:jc w:val="both"/>
        <w:rPr>
          <w:rFonts w:cstheme="minorHAnsi"/>
          <w:color w:val="000000"/>
        </w:rPr>
      </w:pPr>
    </w:p>
    <w:p w14:paraId="6BDFF5BE" w14:textId="19AD8EB3" w:rsidR="00122F87" w:rsidRPr="00A442C3" w:rsidRDefault="00122F87" w:rsidP="00955696">
      <w:pPr>
        <w:pStyle w:val="Listenabsatz"/>
        <w:numPr>
          <w:ilvl w:val="0"/>
          <w:numId w:val="12"/>
        </w:numPr>
        <w:autoSpaceDE w:val="0"/>
        <w:autoSpaceDN w:val="0"/>
        <w:adjustRightInd w:val="0"/>
        <w:jc w:val="both"/>
        <w:rPr>
          <w:rFonts w:cstheme="minorHAnsi"/>
          <w:color w:val="000000"/>
        </w:rPr>
      </w:pPr>
      <w:r w:rsidRPr="00A442C3">
        <w:rPr>
          <w:rFonts w:cstheme="minorHAnsi"/>
          <w:color w:val="000000"/>
        </w:rPr>
        <w:t xml:space="preserve">Die Regelung des § 13 Abs. </w:t>
      </w:r>
      <w:r w:rsidR="00F3644A" w:rsidRPr="00A442C3">
        <w:rPr>
          <w:rFonts w:cstheme="minorHAnsi"/>
          <w:color w:val="000000"/>
        </w:rPr>
        <w:t xml:space="preserve">3 </w:t>
      </w:r>
      <w:r w:rsidRPr="00A442C3">
        <w:rPr>
          <w:rFonts w:cstheme="minorHAnsi"/>
          <w:color w:val="000000"/>
        </w:rPr>
        <w:t>gilt entsprechend.</w:t>
      </w:r>
    </w:p>
    <w:p w14:paraId="0E8DDB87" w14:textId="2A6A8FC9" w:rsidR="006C4A10" w:rsidRDefault="006C4A10" w:rsidP="00F36D7F">
      <w:pPr>
        <w:autoSpaceDE w:val="0"/>
        <w:autoSpaceDN w:val="0"/>
        <w:adjustRightInd w:val="0"/>
        <w:rPr>
          <w:rFonts w:cstheme="minorHAnsi"/>
          <w:color w:val="000000"/>
        </w:rPr>
      </w:pPr>
    </w:p>
    <w:p w14:paraId="551AD7DA" w14:textId="01D7AB21" w:rsidR="00C473D6" w:rsidRDefault="00C473D6" w:rsidP="00F36D7F">
      <w:pPr>
        <w:autoSpaceDE w:val="0"/>
        <w:autoSpaceDN w:val="0"/>
        <w:adjustRightInd w:val="0"/>
        <w:rPr>
          <w:rFonts w:cstheme="minorHAnsi"/>
          <w:color w:val="000000"/>
        </w:rPr>
      </w:pPr>
    </w:p>
    <w:p w14:paraId="49CCB7CD" w14:textId="4DB410C3" w:rsidR="00C473D6" w:rsidRDefault="00C473D6" w:rsidP="00F36D7F">
      <w:pPr>
        <w:autoSpaceDE w:val="0"/>
        <w:autoSpaceDN w:val="0"/>
        <w:adjustRightInd w:val="0"/>
        <w:rPr>
          <w:rFonts w:cstheme="minorHAnsi"/>
          <w:color w:val="000000"/>
        </w:rPr>
      </w:pPr>
    </w:p>
    <w:p w14:paraId="0FF3D8CB" w14:textId="18D08FF5" w:rsidR="00C473D6" w:rsidRDefault="00C473D6" w:rsidP="00F36D7F">
      <w:pPr>
        <w:autoSpaceDE w:val="0"/>
        <w:autoSpaceDN w:val="0"/>
        <w:adjustRightInd w:val="0"/>
        <w:rPr>
          <w:rFonts w:cstheme="minorHAnsi"/>
          <w:color w:val="000000"/>
        </w:rPr>
      </w:pPr>
    </w:p>
    <w:p w14:paraId="142F63ED" w14:textId="79193E3B" w:rsidR="00C473D6" w:rsidRDefault="00C473D6" w:rsidP="00F36D7F">
      <w:pPr>
        <w:autoSpaceDE w:val="0"/>
        <w:autoSpaceDN w:val="0"/>
        <w:adjustRightInd w:val="0"/>
        <w:rPr>
          <w:rFonts w:cstheme="minorHAnsi"/>
          <w:color w:val="000000"/>
        </w:rPr>
      </w:pPr>
    </w:p>
    <w:p w14:paraId="5875540B" w14:textId="28261884" w:rsidR="00C473D6" w:rsidRDefault="00C473D6" w:rsidP="00F36D7F">
      <w:pPr>
        <w:autoSpaceDE w:val="0"/>
        <w:autoSpaceDN w:val="0"/>
        <w:adjustRightInd w:val="0"/>
        <w:rPr>
          <w:rFonts w:cstheme="minorHAnsi"/>
          <w:color w:val="000000"/>
        </w:rPr>
      </w:pPr>
    </w:p>
    <w:p w14:paraId="588756B8" w14:textId="5B16B7B8" w:rsidR="00C473D6" w:rsidRDefault="00C473D6" w:rsidP="00F36D7F">
      <w:pPr>
        <w:autoSpaceDE w:val="0"/>
        <w:autoSpaceDN w:val="0"/>
        <w:adjustRightInd w:val="0"/>
        <w:rPr>
          <w:rFonts w:cstheme="minorHAnsi"/>
          <w:color w:val="000000"/>
        </w:rPr>
      </w:pPr>
    </w:p>
    <w:p w14:paraId="1192F6BF" w14:textId="4E10BC40" w:rsidR="00C473D6" w:rsidRDefault="00C473D6" w:rsidP="00F36D7F">
      <w:pPr>
        <w:autoSpaceDE w:val="0"/>
        <w:autoSpaceDN w:val="0"/>
        <w:adjustRightInd w:val="0"/>
        <w:rPr>
          <w:rFonts w:cstheme="minorHAnsi"/>
          <w:color w:val="000000"/>
        </w:rPr>
      </w:pPr>
    </w:p>
    <w:p w14:paraId="7675F928" w14:textId="77777777" w:rsidR="00F36D7F" w:rsidRPr="00DA7E48" w:rsidRDefault="00F36D7F" w:rsidP="00572DBB">
      <w:pPr>
        <w:autoSpaceDE w:val="0"/>
        <w:autoSpaceDN w:val="0"/>
        <w:adjustRightInd w:val="0"/>
        <w:jc w:val="center"/>
        <w:rPr>
          <w:rFonts w:cstheme="minorHAnsi"/>
          <w:b/>
          <w:bCs/>
          <w:color w:val="000000"/>
        </w:rPr>
      </w:pPr>
      <w:r w:rsidRPr="00DA7E48">
        <w:rPr>
          <w:rFonts w:cstheme="minorHAnsi"/>
          <w:b/>
          <w:bCs/>
          <w:color w:val="000000"/>
        </w:rPr>
        <w:t>§ 15</w:t>
      </w:r>
    </w:p>
    <w:p w14:paraId="26E46FC4" w14:textId="6C931F6C" w:rsidR="00F36D7F" w:rsidRPr="00DA7E48" w:rsidRDefault="00F36D7F" w:rsidP="00572DBB">
      <w:pPr>
        <w:autoSpaceDE w:val="0"/>
        <w:autoSpaceDN w:val="0"/>
        <w:adjustRightInd w:val="0"/>
        <w:jc w:val="center"/>
        <w:rPr>
          <w:rFonts w:cstheme="minorHAnsi"/>
          <w:b/>
          <w:bCs/>
          <w:color w:val="000000"/>
        </w:rPr>
      </w:pPr>
      <w:r w:rsidRPr="00DA7E48">
        <w:rPr>
          <w:rFonts w:cstheme="minorHAnsi"/>
          <w:b/>
          <w:bCs/>
          <w:color w:val="000000"/>
        </w:rPr>
        <w:t>Urnengrabstätte</w:t>
      </w:r>
      <w:r w:rsidR="00181CB5">
        <w:rPr>
          <w:rFonts w:cstheme="minorHAnsi"/>
          <w:b/>
          <w:bCs/>
          <w:color w:val="000000"/>
        </w:rPr>
        <w:t>n</w:t>
      </w:r>
    </w:p>
    <w:p w14:paraId="24A06BFA" w14:textId="77777777" w:rsidR="00572DBB" w:rsidRDefault="00572DBB" w:rsidP="00BD296F">
      <w:pPr>
        <w:autoSpaceDE w:val="0"/>
        <w:autoSpaceDN w:val="0"/>
        <w:adjustRightInd w:val="0"/>
        <w:jc w:val="both"/>
        <w:rPr>
          <w:rFonts w:cstheme="minorHAnsi"/>
          <w:color w:val="000000"/>
        </w:rPr>
      </w:pPr>
    </w:p>
    <w:p w14:paraId="395B0B05" w14:textId="6C696608" w:rsidR="00F36D7F" w:rsidRDefault="00F36D7F" w:rsidP="00955696">
      <w:pPr>
        <w:pStyle w:val="Listenabsatz"/>
        <w:numPr>
          <w:ilvl w:val="0"/>
          <w:numId w:val="13"/>
        </w:numPr>
        <w:autoSpaceDE w:val="0"/>
        <w:autoSpaceDN w:val="0"/>
        <w:adjustRightInd w:val="0"/>
        <w:jc w:val="both"/>
        <w:rPr>
          <w:rFonts w:cstheme="minorHAnsi"/>
          <w:color w:val="000000"/>
        </w:rPr>
      </w:pPr>
      <w:r w:rsidRPr="00BD296F">
        <w:rPr>
          <w:rFonts w:cstheme="minorHAnsi"/>
          <w:color w:val="000000"/>
        </w:rPr>
        <w:t xml:space="preserve">Aschen </w:t>
      </w:r>
      <w:r w:rsidR="00572DBB" w:rsidRPr="00BD296F">
        <w:rPr>
          <w:rFonts w:cstheme="minorHAnsi"/>
          <w:color w:val="000000"/>
        </w:rPr>
        <w:t>können</w:t>
      </w:r>
      <w:r w:rsidRPr="00BD296F">
        <w:rPr>
          <w:rFonts w:cstheme="minorHAnsi"/>
          <w:color w:val="000000"/>
        </w:rPr>
        <w:t xml:space="preserve"> beigesetzt werden in</w:t>
      </w:r>
    </w:p>
    <w:p w14:paraId="227C35F2" w14:textId="77777777" w:rsidR="00030980" w:rsidRPr="00BD296F" w:rsidRDefault="00030980" w:rsidP="00030980">
      <w:pPr>
        <w:pStyle w:val="Listenabsatz"/>
        <w:autoSpaceDE w:val="0"/>
        <w:autoSpaceDN w:val="0"/>
        <w:adjustRightInd w:val="0"/>
        <w:jc w:val="both"/>
        <w:rPr>
          <w:rFonts w:cstheme="minorHAnsi"/>
          <w:color w:val="000000"/>
        </w:rPr>
      </w:pPr>
    </w:p>
    <w:p w14:paraId="74C2974E" w14:textId="1673D22E" w:rsidR="00F36D7F" w:rsidRPr="00BD296F" w:rsidRDefault="00F36D7F" w:rsidP="00955696">
      <w:pPr>
        <w:pStyle w:val="Listenabsatz"/>
        <w:numPr>
          <w:ilvl w:val="1"/>
          <w:numId w:val="13"/>
        </w:numPr>
        <w:autoSpaceDE w:val="0"/>
        <w:autoSpaceDN w:val="0"/>
        <w:adjustRightInd w:val="0"/>
        <w:jc w:val="both"/>
        <w:rPr>
          <w:rFonts w:cstheme="minorHAnsi"/>
          <w:color w:val="000000"/>
        </w:rPr>
      </w:pPr>
      <w:r w:rsidRPr="00BD296F">
        <w:rPr>
          <w:rFonts w:cstheme="minorHAnsi"/>
          <w:color w:val="000000"/>
        </w:rPr>
        <w:t>Reihengrabstätten (§ 13)</w:t>
      </w:r>
      <w:r w:rsidR="00984486" w:rsidRPr="00BD296F">
        <w:rPr>
          <w:rFonts w:cstheme="minorHAnsi"/>
          <w:color w:val="000000"/>
        </w:rPr>
        <w:t>,</w:t>
      </w:r>
    </w:p>
    <w:p w14:paraId="1C57D33C" w14:textId="53CA04E3" w:rsidR="00F36D7F" w:rsidRPr="00BD296F" w:rsidRDefault="00F36D7F" w:rsidP="00955696">
      <w:pPr>
        <w:pStyle w:val="Listenabsatz"/>
        <w:numPr>
          <w:ilvl w:val="1"/>
          <w:numId w:val="13"/>
        </w:numPr>
        <w:autoSpaceDE w:val="0"/>
        <w:autoSpaceDN w:val="0"/>
        <w:adjustRightInd w:val="0"/>
        <w:jc w:val="both"/>
        <w:rPr>
          <w:rFonts w:cstheme="minorHAnsi"/>
          <w:color w:val="000000"/>
        </w:rPr>
      </w:pPr>
      <w:r w:rsidRPr="00BD296F">
        <w:rPr>
          <w:rFonts w:cstheme="minorHAnsi"/>
          <w:color w:val="000000"/>
        </w:rPr>
        <w:t>Wahlgrabstätten (§</w:t>
      </w:r>
      <w:r w:rsidR="00572DBB" w:rsidRPr="00BD296F">
        <w:rPr>
          <w:rFonts w:cstheme="minorHAnsi"/>
          <w:color w:val="000000"/>
        </w:rPr>
        <w:t xml:space="preserve"> </w:t>
      </w:r>
      <w:r w:rsidRPr="00BD296F">
        <w:rPr>
          <w:rFonts w:cstheme="minorHAnsi"/>
          <w:color w:val="000000"/>
        </w:rPr>
        <w:t>14), und zwar</w:t>
      </w:r>
      <w:r w:rsidR="00125A4C" w:rsidRPr="00BD296F">
        <w:rPr>
          <w:rFonts w:cstheme="minorHAnsi"/>
          <w:color w:val="000000"/>
        </w:rPr>
        <w:t xml:space="preserve"> </w:t>
      </w:r>
      <w:r w:rsidRPr="00BD296F">
        <w:rPr>
          <w:rFonts w:cstheme="minorHAnsi"/>
          <w:color w:val="000000"/>
        </w:rPr>
        <w:t xml:space="preserve">bis zu </w:t>
      </w:r>
      <w:r w:rsidR="00572DBB" w:rsidRPr="00BD296F">
        <w:rPr>
          <w:rFonts w:cstheme="minorHAnsi"/>
          <w:color w:val="000000"/>
        </w:rPr>
        <w:t>vier</w:t>
      </w:r>
      <w:r w:rsidRPr="00BD296F">
        <w:rPr>
          <w:rFonts w:cstheme="minorHAnsi"/>
          <w:color w:val="000000"/>
        </w:rPr>
        <w:t xml:space="preserve"> Aschen in einstelligen und</w:t>
      </w:r>
      <w:r w:rsidR="00125A4C" w:rsidRPr="00BD296F">
        <w:rPr>
          <w:rFonts w:cstheme="minorHAnsi"/>
          <w:color w:val="000000"/>
        </w:rPr>
        <w:t xml:space="preserve"> </w:t>
      </w:r>
      <w:r w:rsidRPr="00BD296F">
        <w:rPr>
          <w:rFonts w:cstheme="minorHAnsi"/>
          <w:color w:val="000000"/>
        </w:rPr>
        <w:t xml:space="preserve">bis zu </w:t>
      </w:r>
      <w:r w:rsidR="00572DBB" w:rsidRPr="00BD296F">
        <w:rPr>
          <w:rFonts w:cstheme="minorHAnsi"/>
          <w:color w:val="000000"/>
        </w:rPr>
        <w:t>acht</w:t>
      </w:r>
      <w:r w:rsidRPr="00BD296F">
        <w:rPr>
          <w:rFonts w:cstheme="minorHAnsi"/>
          <w:color w:val="000000"/>
        </w:rPr>
        <w:t xml:space="preserve"> Aschen in mehrstelligen,</w:t>
      </w:r>
    </w:p>
    <w:p w14:paraId="704F6336" w14:textId="4E3F9165" w:rsidR="00F36D7F" w:rsidRPr="00BD296F" w:rsidRDefault="00984486" w:rsidP="00955696">
      <w:pPr>
        <w:pStyle w:val="Listenabsatz"/>
        <w:numPr>
          <w:ilvl w:val="1"/>
          <w:numId w:val="13"/>
        </w:numPr>
        <w:autoSpaceDE w:val="0"/>
        <w:autoSpaceDN w:val="0"/>
        <w:adjustRightInd w:val="0"/>
        <w:jc w:val="both"/>
        <w:rPr>
          <w:rFonts w:cstheme="minorHAnsi"/>
          <w:color w:val="000000"/>
        </w:rPr>
      </w:pPr>
      <w:r w:rsidRPr="00BD296F">
        <w:rPr>
          <w:rFonts w:cstheme="minorHAnsi"/>
          <w:color w:val="000000"/>
        </w:rPr>
        <w:t>Urnenwahlgrabstätten (Abs. 2),</w:t>
      </w:r>
    </w:p>
    <w:p w14:paraId="309DF439" w14:textId="19AC4E31" w:rsidR="00F36D7F" w:rsidRPr="00BD296F" w:rsidRDefault="00984486" w:rsidP="00955696">
      <w:pPr>
        <w:pStyle w:val="Listenabsatz"/>
        <w:numPr>
          <w:ilvl w:val="1"/>
          <w:numId w:val="13"/>
        </w:numPr>
        <w:autoSpaceDE w:val="0"/>
        <w:autoSpaceDN w:val="0"/>
        <w:adjustRightInd w:val="0"/>
        <w:jc w:val="both"/>
        <w:rPr>
          <w:rFonts w:cstheme="minorHAnsi"/>
          <w:color w:val="000000"/>
        </w:rPr>
      </w:pPr>
      <w:r w:rsidRPr="00BD296F">
        <w:rPr>
          <w:rFonts w:cstheme="minorHAnsi"/>
          <w:color w:val="000000"/>
        </w:rPr>
        <w:t xml:space="preserve">einer Urnenwand </w:t>
      </w:r>
      <w:r w:rsidR="00AC460C" w:rsidRPr="00BD296F">
        <w:rPr>
          <w:rFonts w:cstheme="minorHAnsi"/>
          <w:color w:val="000000"/>
        </w:rPr>
        <w:t xml:space="preserve">oder Urnenstele </w:t>
      </w:r>
      <w:r w:rsidRPr="00BD296F">
        <w:rPr>
          <w:rFonts w:cstheme="minorHAnsi"/>
          <w:color w:val="000000"/>
        </w:rPr>
        <w:t>(§ 16),</w:t>
      </w:r>
    </w:p>
    <w:p w14:paraId="36AEEDDF" w14:textId="2AB5233D" w:rsidR="00F36D7F" w:rsidRPr="00BD296F" w:rsidRDefault="00F36D7F" w:rsidP="00955696">
      <w:pPr>
        <w:pStyle w:val="Listenabsatz"/>
        <w:numPr>
          <w:ilvl w:val="1"/>
          <w:numId w:val="13"/>
        </w:numPr>
        <w:autoSpaceDE w:val="0"/>
        <w:autoSpaceDN w:val="0"/>
        <w:adjustRightInd w:val="0"/>
        <w:jc w:val="both"/>
        <w:rPr>
          <w:rFonts w:cstheme="minorHAnsi"/>
          <w:color w:val="000000"/>
        </w:rPr>
      </w:pPr>
      <w:r w:rsidRPr="00BD296F">
        <w:rPr>
          <w:rFonts w:cstheme="minorHAnsi"/>
          <w:color w:val="000000"/>
        </w:rPr>
        <w:t>einer Abteilung für anonyme Bestattungen</w:t>
      </w:r>
      <w:r w:rsidR="00984486" w:rsidRPr="00BD296F">
        <w:rPr>
          <w:rFonts w:cstheme="minorHAnsi"/>
          <w:color w:val="000000"/>
        </w:rPr>
        <w:t>,</w:t>
      </w:r>
    </w:p>
    <w:p w14:paraId="7911A98B" w14:textId="70315A90" w:rsidR="00984486" w:rsidRPr="00BD296F" w:rsidRDefault="00984486" w:rsidP="00955696">
      <w:pPr>
        <w:pStyle w:val="Listenabsatz"/>
        <w:numPr>
          <w:ilvl w:val="1"/>
          <w:numId w:val="13"/>
        </w:numPr>
        <w:autoSpaceDE w:val="0"/>
        <w:autoSpaceDN w:val="0"/>
        <w:adjustRightInd w:val="0"/>
        <w:jc w:val="both"/>
        <w:rPr>
          <w:rFonts w:cstheme="minorHAnsi"/>
          <w:color w:val="000000"/>
        </w:rPr>
      </w:pPr>
      <w:r w:rsidRPr="00BD296F">
        <w:rPr>
          <w:rFonts w:cstheme="minorHAnsi"/>
          <w:color w:val="000000"/>
        </w:rPr>
        <w:t>Grabstätten im Urnenwaldstück (§ 17)</w:t>
      </w:r>
      <w:r w:rsidR="00181CB5" w:rsidRPr="00BD296F">
        <w:rPr>
          <w:rFonts w:cstheme="minorHAnsi"/>
          <w:color w:val="000000"/>
        </w:rPr>
        <w:t>,</w:t>
      </w:r>
    </w:p>
    <w:p w14:paraId="6FE86292" w14:textId="042DCDC5" w:rsidR="00F36D7F" w:rsidRDefault="00F36D7F" w:rsidP="00955696">
      <w:pPr>
        <w:pStyle w:val="Listenabsatz"/>
        <w:numPr>
          <w:ilvl w:val="1"/>
          <w:numId w:val="13"/>
        </w:numPr>
        <w:autoSpaceDE w:val="0"/>
        <w:autoSpaceDN w:val="0"/>
        <w:adjustRightInd w:val="0"/>
        <w:jc w:val="both"/>
        <w:rPr>
          <w:rFonts w:cstheme="minorHAnsi"/>
          <w:color w:val="000000"/>
        </w:rPr>
      </w:pPr>
      <w:r w:rsidRPr="00BD296F">
        <w:rPr>
          <w:rFonts w:cstheme="minorHAnsi"/>
          <w:color w:val="000000"/>
        </w:rPr>
        <w:t xml:space="preserve">Urnenerdröhren </w:t>
      </w:r>
      <w:r w:rsidR="00984486" w:rsidRPr="00BD296F">
        <w:rPr>
          <w:rFonts w:cstheme="minorHAnsi"/>
          <w:color w:val="000000"/>
        </w:rPr>
        <w:t>(</w:t>
      </w:r>
      <w:r w:rsidRPr="00BD296F">
        <w:rPr>
          <w:rFonts w:cstheme="minorHAnsi"/>
          <w:color w:val="000000"/>
        </w:rPr>
        <w:t xml:space="preserve">§ </w:t>
      </w:r>
      <w:r w:rsidR="00984486" w:rsidRPr="00BD296F">
        <w:rPr>
          <w:rFonts w:cstheme="minorHAnsi"/>
          <w:color w:val="000000"/>
        </w:rPr>
        <w:t>18)</w:t>
      </w:r>
      <w:r w:rsidRPr="00BD296F">
        <w:rPr>
          <w:rFonts w:cstheme="minorHAnsi"/>
          <w:color w:val="000000"/>
        </w:rPr>
        <w:t>.</w:t>
      </w:r>
    </w:p>
    <w:p w14:paraId="6C3BA17B" w14:textId="77777777" w:rsidR="006C4A10" w:rsidRPr="00BD296F" w:rsidRDefault="006C4A10" w:rsidP="006C4A10">
      <w:pPr>
        <w:pStyle w:val="Listenabsatz"/>
        <w:autoSpaceDE w:val="0"/>
        <w:autoSpaceDN w:val="0"/>
        <w:adjustRightInd w:val="0"/>
        <w:ind w:left="1440"/>
        <w:jc w:val="both"/>
        <w:rPr>
          <w:rFonts w:cstheme="minorHAnsi"/>
          <w:color w:val="000000"/>
        </w:rPr>
      </w:pPr>
    </w:p>
    <w:p w14:paraId="411A5DB8" w14:textId="122E5444" w:rsidR="00F36D7F" w:rsidRDefault="00F36D7F" w:rsidP="00955696">
      <w:pPr>
        <w:pStyle w:val="Listenabsatz"/>
        <w:numPr>
          <w:ilvl w:val="0"/>
          <w:numId w:val="13"/>
        </w:numPr>
        <w:autoSpaceDE w:val="0"/>
        <w:autoSpaceDN w:val="0"/>
        <w:adjustRightInd w:val="0"/>
        <w:jc w:val="both"/>
        <w:rPr>
          <w:rFonts w:cstheme="minorHAnsi"/>
          <w:color w:val="000000"/>
        </w:rPr>
      </w:pPr>
      <w:r w:rsidRPr="00BD296F">
        <w:rPr>
          <w:rFonts w:cstheme="minorHAnsi"/>
          <w:color w:val="000000"/>
        </w:rPr>
        <w:t>Urnenwahlgrabstätten sind Aschenstätten, für die auf Antrag ein Nutzungsrecht für die</w:t>
      </w:r>
      <w:r w:rsidR="00572DBB" w:rsidRPr="00BD296F">
        <w:rPr>
          <w:rFonts w:cstheme="minorHAnsi"/>
          <w:color w:val="000000"/>
        </w:rPr>
        <w:t xml:space="preserve"> </w:t>
      </w:r>
      <w:r w:rsidRPr="00BD296F">
        <w:rPr>
          <w:rFonts w:cstheme="minorHAnsi"/>
          <w:color w:val="000000"/>
        </w:rPr>
        <w:t xml:space="preserve">Dauer von </w:t>
      </w:r>
      <w:r w:rsidR="00984486" w:rsidRPr="00BD296F">
        <w:rPr>
          <w:rFonts w:cstheme="minorHAnsi"/>
          <w:color w:val="000000"/>
        </w:rPr>
        <w:t>2</w:t>
      </w:r>
      <w:r w:rsidRPr="00BD296F">
        <w:rPr>
          <w:rFonts w:cstheme="minorHAnsi"/>
          <w:color w:val="000000"/>
        </w:rPr>
        <w:t>0 Jahren (Nutzungszeit) verliehen wird. In einer Urnenwahlgrabstätte dürfen</w:t>
      </w:r>
      <w:r w:rsidR="00572DBB" w:rsidRPr="00BD296F">
        <w:rPr>
          <w:rFonts w:cstheme="minorHAnsi"/>
          <w:color w:val="000000"/>
        </w:rPr>
        <w:t xml:space="preserve"> </w:t>
      </w:r>
      <w:r w:rsidRPr="00BD296F">
        <w:rPr>
          <w:rFonts w:cstheme="minorHAnsi"/>
          <w:color w:val="000000"/>
        </w:rPr>
        <w:t xml:space="preserve">bis zu </w:t>
      </w:r>
      <w:r w:rsidR="00572DBB" w:rsidRPr="00BD296F">
        <w:rPr>
          <w:rFonts w:cstheme="minorHAnsi"/>
          <w:color w:val="000000"/>
        </w:rPr>
        <w:t>vier</w:t>
      </w:r>
      <w:r w:rsidRPr="00BD296F">
        <w:rPr>
          <w:rFonts w:cstheme="minorHAnsi"/>
          <w:color w:val="000000"/>
        </w:rPr>
        <w:t xml:space="preserve"> Aschen beigesetzt werden.</w:t>
      </w:r>
    </w:p>
    <w:p w14:paraId="166375E5" w14:textId="77777777" w:rsidR="00030980" w:rsidRPr="00BD296F" w:rsidRDefault="00030980" w:rsidP="00030980">
      <w:pPr>
        <w:pStyle w:val="Listenabsatz"/>
        <w:autoSpaceDE w:val="0"/>
        <w:autoSpaceDN w:val="0"/>
        <w:adjustRightInd w:val="0"/>
        <w:jc w:val="both"/>
        <w:rPr>
          <w:rFonts w:cstheme="minorHAnsi"/>
          <w:color w:val="000000"/>
        </w:rPr>
      </w:pPr>
    </w:p>
    <w:p w14:paraId="7181FD80" w14:textId="72D554BE" w:rsidR="00F36D7F" w:rsidRDefault="00F36D7F" w:rsidP="00030980">
      <w:pPr>
        <w:pStyle w:val="Listenabsatz"/>
        <w:numPr>
          <w:ilvl w:val="0"/>
          <w:numId w:val="13"/>
        </w:numPr>
        <w:autoSpaceDE w:val="0"/>
        <w:autoSpaceDN w:val="0"/>
        <w:adjustRightInd w:val="0"/>
        <w:jc w:val="both"/>
        <w:rPr>
          <w:rFonts w:cstheme="minorHAnsi"/>
          <w:color w:val="000000"/>
        </w:rPr>
      </w:pPr>
      <w:r w:rsidRPr="00BD296F">
        <w:rPr>
          <w:rFonts w:cstheme="minorHAnsi"/>
          <w:color w:val="000000"/>
        </w:rPr>
        <w:t>Als Abmessungen kommen in Frage:</w:t>
      </w:r>
      <w:r w:rsidR="00030980">
        <w:rPr>
          <w:rFonts w:cstheme="minorHAnsi"/>
          <w:color w:val="000000"/>
        </w:rPr>
        <w:t xml:space="preserve"> </w:t>
      </w:r>
      <w:r w:rsidRPr="00030980">
        <w:rPr>
          <w:rFonts w:cstheme="minorHAnsi"/>
          <w:color w:val="000000"/>
        </w:rPr>
        <w:t>Länge 160 cm, Breite 60 cm.</w:t>
      </w:r>
    </w:p>
    <w:p w14:paraId="7D210191" w14:textId="03DF2C41" w:rsidR="00030980" w:rsidRPr="00030980" w:rsidRDefault="00030980" w:rsidP="00030980">
      <w:pPr>
        <w:autoSpaceDE w:val="0"/>
        <w:autoSpaceDN w:val="0"/>
        <w:adjustRightInd w:val="0"/>
        <w:jc w:val="both"/>
        <w:rPr>
          <w:rFonts w:cstheme="minorHAnsi"/>
          <w:color w:val="000000"/>
        </w:rPr>
      </w:pPr>
    </w:p>
    <w:p w14:paraId="437E613E" w14:textId="2EEF4ADF" w:rsidR="00F36D7F" w:rsidRPr="00BD296F" w:rsidRDefault="00F36D7F" w:rsidP="00955696">
      <w:pPr>
        <w:pStyle w:val="Listenabsatz"/>
        <w:numPr>
          <w:ilvl w:val="0"/>
          <w:numId w:val="13"/>
        </w:numPr>
        <w:autoSpaceDE w:val="0"/>
        <w:autoSpaceDN w:val="0"/>
        <w:adjustRightInd w:val="0"/>
        <w:jc w:val="both"/>
        <w:rPr>
          <w:rFonts w:cstheme="minorHAnsi"/>
          <w:color w:val="000000"/>
        </w:rPr>
      </w:pPr>
      <w:r w:rsidRPr="00BD296F">
        <w:rPr>
          <w:rFonts w:cstheme="minorHAnsi"/>
          <w:color w:val="000000"/>
        </w:rPr>
        <w:t>Soweit si</w:t>
      </w:r>
      <w:r w:rsidR="00C44F60" w:rsidRPr="00BD296F">
        <w:rPr>
          <w:rFonts w:cstheme="minorHAnsi"/>
          <w:color w:val="000000"/>
        </w:rPr>
        <w:t xml:space="preserve">ch aus der Satzung nicht etwas </w:t>
      </w:r>
      <w:r w:rsidR="00030980" w:rsidRPr="00BD296F">
        <w:rPr>
          <w:rFonts w:cstheme="minorHAnsi"/>
          <w:color w:val="000000"/>
        </w:rPr>
        <w:t>anderes</w:t>
      </w:r>
      <w:r w:rsidRPr="00BD296F">
        <w:rPr>
          <w:rFonts w:cstheme="minorHAnsi"/>
          <w:color w:val="000000"/>
        </w:rPr>
        <w:t xml:space="preserve"> ergibt, gelten die Vorschriften für</w:t>
      </w:r>
      <w:r w:rsidR="00572DBB" w:rsidRPr="00BD296F">
        <w:rPr>
          <w:rFonts w:cstheme="minorHAnsi"/>
          <w:color w:val="000000"/>
        </w:rPr>
        <w:t xml:space="preserve"> </w:t>
      </w:r>
      <w:r w:rsidRPr="00BD296F">
        <w:rPr>
          <w:rFonts w:cstheme="minorHAnsi"/>
          <w:color w:val="000000"/>
        </w:rPr>
        <w:t>Reihen- und Wahlgrabstätten</w:t>
      </w:r>
      <w:r w:rsidR="00572DBB" w:rsidRPr="00BD296F">
        <w:rPr>
          <w:rFonts w:cstheme="minorHAnsi"/>
          <w:color w:val="000000"/>
        </w:rPr>
        <w:t xml:space="preserve"> jeweils</w:t>
      </w:r>
      <w:r w:rsidRPr="00BD296F">
        <w:rPr>
          <w:rFonts w:cstheme="minorHAnsi"/>
          <w:color w:val="000000"/>
        </w:rPr>
        <w:t xml:space="preserve"> entsprechend auch für Urnengrabstätten.</w:t>
      </w:r>
    </w:p>
    <w:p w14:paraId="64F36E5D" w14:textId="46AEDE40" w:rsidR="00572DBB" w:rsidRDefault="00572DBB" w:rsidP="00F36D7F">
      <w:pPr>
        <w:autoSpaceDE w:val="0"/>
        <w:autoSpaceDN w:val="0"/>
        <w:adjustRightInd w:val="0"/>
        <w:rPr>
          <w:rFonts w:cstheme="minorHAnsi"/>
          <w:b/>
          <w:bCs/>
          <w:color w:val="000000"/>
        </w:rPr>
      </w:pPr>
    </w:p>
    <w:p w14:paraId="3D910CC0" w14:textId="77777777" w:rsidR="006C4A10" w:rsidRDefault="006C4A10" w:rsidP="00F36D7F">
      <w:pPr>
        <w:autoSpaceDE w:val="0"/>
        <w:autoSpaceDN w:val="0"/>
        <w:adjustRightInd w:val="0"/>
        <w:rPr>
          <w:rFonts w:cstheme="minorHAnsi"/>
          <w:b/>
          <w:bCs/>
          <w:color w:val="000000"/>
        </w:rPr>
      </w:pPr>
    </w:p>
    <w:p w14:paraId="69DDC757" w14:textId="77777777" w:rsidR="00F36D7F" w:rsidRPr="00DA7E48" w:rsidRDefault="00F36D7F" w:rsidP="00572DBB">
      <w:pPr>
        <w:autoSpaceDE w:val="0"/>
        <w:autoSpaceDN w:val="0"/>
        <w:adjustRightInd w:val="0"/>
        <w:jc w:val="center"/>
        <w:rPr>
          <w:rFonts w:cstheme="minorHAnsi"/>
          <w:b/>
          <w:bCs/>
          <w:color w:val="000000"/>
        </w:rPr>
      </w:pPr>
      <w:r w:rsidRPr="00DA7E48">
        <w:rPr>
          <w:rFonts w:cstheme="minorHAnsi"/>
          <w:b/>
          <w:bCs/>
          <w:color w:val="000000"/>
        </w:rPr>
        <w:t xml:space="preserve">§ </w:t>
      </w:r>
      <w:r w:rsidR="00572DBB">
        <w:rPr>
          <w:rFonts w:cstheme="minorHAnsi"/>
          <w:b/>
          <w:bCs/>
          <w:color w:val="000000"/>
        </w:rPr>
        <w:t>16</w:t>
      </w:r>
    </w:p>
    <w:p w14:paraId="7C354179" w14:textId="6E5F46C0" w:rsidR="00F36D7F" w:rsidRPr="00DA7E48" w:rsidRDefault="00F36D7F" w:rsidP="00572DBB">
      <w:pPr>
        <w:autoSpaceDE w:val="0"/>
        <w:autoSpaceDN w:val="0"/>
        <w:adjustRightInd w:val="0"/>
        <w:jc w:val="center"/>
        <w:rPr>
          <w:rFonts w:cstheme="minorHAnsi"/>
          <w:b/>
          <w:bCs/>
          <w:color w:val="000000"/>
        </w:rPr>
      </w:pPr>
      <w:r w:rsidRPr="00DA7E48">
        <w:rPr>
          <w:rFonts w:cstheme="minorHAnsi"/>
          <w:b/>
          <w:bCs/>
          <w:color w:val="000000"/>
        </w:rPr>
        <w:t>Urnenw</w:t>
      </w:r>
      <w:r w:rsidR="00A96979">
        <w:rPr>
          <w:rFonts w:cstheme="minorHAnsi"/>
          <w:b/>
          <w:bCs/>
          <w:color w:val="000000"/>
        </w:rPr>
        <w:t>a</w:t>
      </w:r>
      <w:r w:rsidRPr="00DA7E48">
        <w:rPr>
          <w:rFonts w:cstheme="minorHAnsi"/>
          <w:b/>
          <w:bCs/>
          <w:color w:val="000000"/>
        </w:rPr>
        <w:t>nd</w:t>
      </w:r>
      <w:r w:rsidR="00A96979">
        <w:rPr>
          <w:rFonts w:cstheme="minorHAnsi"/>
          <w:b/>
          <w:bCs/>
          <w:color w:val="000000"/>
        </w:rPr>
        <w:t xml:space="preserve"> / Urnenstele</w:t>
      </w:r>
    </w:p>
    <w:p w14:paraId="221DBC3D" w14:textId="77777777" w:rsidR="00572DBB" w:rsidRDefault="00572DBB" w:rsidP="00BD296F">
      <w:pPr>
        <w:autoSpaceDE w:val="0"/>
        <w:autoSpaceDN w:val="0"/>
        <w:adjustRightInd w:val="0"/>
        <w:jc w:val="both"/>
        <w:rPr>
          <w:rFonts w:cstheme="minorHAnsi"/>
          <w:color w:val="000000"/>
        </w:rPr>
      </w:pPr>
    </w:p>
    <w:p w14:paraId="69CB3E9C" w14:textId="7B44AD18" w:rsidR="00F36D7F" w:rsidRDefault="00F36D7F" w:rsidP="00955696">
      <w:pPr>
        <w:pStyle w:val="Listenabsatz"/>
        <w:numPr>
          <w:ilvl w:val="0"/>
          <w:numId w:val="14"/>
        </w:numPr>
        <w:autoSpaceDE w:val="0"/>
        <w:autoSpaceDN w:val="0"/>
        <w:adjustRightInd w:val="0"/>
        <w:jc w:val="both"/>
        <w:rPr>
          <w:rFonts w:cstheme="minorHAnsi"/>
          <w:color w:val="000000"/>
        </w:rPr>
      </w:pPr>
      <w:r w:rsidRPr="00BD296F">
        <w:rPr>
          <w:rFonts w:cstheme="minorHAnsi"/>
          <w:color w:val="000000"/>
        </w:rPr>
        <w:t xml:space="preserve">Eine Urnenwand </w:t>
      </w:r>
      <w:r w:rsidR="00177BCE" w:rsidRPr="00BD296F">
        <w:rPr>
          <w:rFonts w:cstheme="minorHAnsi"/>
          <w:color w:val="000000"/>
        </w:rPr>
        <w:t xml:space="preserve">/ Urnestele </w:t>
      </w:r>
      <w:r w:rsidRPr="00BD296F">
        <w:rPr>
          <w:rFonts w:cstheme="minorHAnsi"/>
          <w:color w:val="000000"/>
        </w:rPr>
        <w:t>besteht aus mehreren Urnenkammern, für die auf Antrag ein</w:t>
      </w:r>
      <w:r w:rsidR="00572DBB" w:rsidRPr="00BD296F">
        <w:rPr>
          <w:rFonts w:cstheme="minorHAnsi"/>
          <w:color w:val="000000"/>
        </w:rPr>
        <w:t xml:space="preserve"> </w:t>
      </w:r>
      <w:r w:rsidRPr="00BD296F">
        <w:rPr>
          <w:rFonts w:cstheme="minorHAnsi"/>
          <w:color w:val="000000"/>
        </w:rPr>
        <w:t xml:space="preserve">Nutzungsrecht für die Dauer von 20 Jahren verliehen </w:t>
      </w:r>
      <w:r w:rsidR="006C4A10">
        <w:rPr>
          <w:rFonts w:cstheme="minorHAnsi"/>
          <w:color w:val="000000"/>
        </w:rPr>
        <w:t>werden kann</w:t>
      </w:r>
      <w:r w:rsidRPr="00BD296F">
        <w:rPr>
          <w:rFonts w:cstheme="minorHAnsi"/>
          <w:color w:val="000000"/>
        </w:rPr>
        <w:t>. In einer Urnenkammer</w:t>
      </w:r>
      <w:r w:rsidR="00572DBB" w:rsidRPr="00BD296F">
        <w:rPr>
          <w:rFonts w:cstheme="minorHAnsi"/>
          <w:color w:val="000000"/>
        </w:rPr>
        <w:t xml:space="preserve"> </w:t>
      </w:r>
      <w:r w:rsidRPr="00BD296F">
        <w:rPr>
          <w:rFonts w:cstheme="minorHAnsi"/>
          <w:color w:val="000000"/>
        </w:rPr>
        <w:t>können bis zu zwei Urnen beigesetzt werden.</w:t>
      </w:r>
    </w:p>
    <w:p w14:paraId="0ED45632" w14:textId="77777777" w:rsidR="00030980" w:rsidRPr="00BD296F" w:rsidRDefault="00030980" w:rsidP="00030980">
      <w:pPr>
        <w:pStyle w:val="Listenabsatz"/>
        <w:autoSpaceDE w:val="0"/>
        <w:autoSpaceDN w:val="0"/>
        <w:adjustRightInd w:val="0"/>
        <w:jc w:val="both"/>
        <w:rPr>
          <w:rFonts w:cstheme="minorHAnsi"/>
          <w:color w:val="000000"/>
        </w:rPr>
      </w:pPr>
    </w:p>
    <w:p w14:paraId="352DC755" w14:textId="02FB6EAB" w:rsidR="0039455E" w:rsidRDefault="0039455E" w:rsidP="00955696">
      <w:pPr>
        <w:pStyle w:val="Listenabsatz"/>
        <w:numPr>
          <w:ilvl w:val="0"/>
          <w:numId w:val="14"/>
        </w:numPr>
        <w:autoSpaceDE w:val="0"/>
        <w:autoSpaceDN w:val="0"/>
        <w:adjustRightInd w:val="0"/>
        <w:jc w:val="both"/>
        <w:rPr>
          <w:rFonts w:cstheme="minorHAnsi"/>
          <w:color w:val="000000"/>
        </w:rPr>
      </w:pPr>
      <w:r w:rsidRPr="00BD296F">
        <w:rPr>
          <w:rFonts w:cstheme="minorHAnsi"/>
          <w:color w:val="000000"/>
        </w:rPr>
        <w:t xml:space="preserve">Für die Beisetzung in </w:t>
      </w:r>
      <w:r w:rsidR="00177BCE" w:rsidRPr="00BD296F">
        <w:rPr>
          <w:rFonts w:cstheme="minorHAnsi"/>
          <w:color w:val="000000"/>
        </w:rPr>
        <w:t xml:space="preserve">Urnenkammern </w:t>
      </w:r>
      <w:r w:rsidRPr="00BD296F">
        <w:rPr>
          <w:rFonts w:cstheme="minorHAnsi"/>
          <w:color w:val="000000"/>
        </w:rPr>
        <w:t xml:space="preserve">sind ausschließlich </w:t>
      </w:r>
      <w:r w:rsidR="00177BCE" w:rsidRPr="00BD296F">
        <w:rPr>
          <w:rFonts w:cstheme="minorHAnsi"/>
          <w:color w:val="000000"/>
        </w:rPr>
        <w:t xml:space="preserve">nicht vergängliche </w:t>
      </w:r>
      <w:r w:rsidRPr="00BD296F">
        <w:rPr>
          <w:rFonts w:cstheme="minorHAnsi"/>
          <w:color w:val="000000"/>
        </w:rPr>
        <w:t>Schmuckurnen und Aschekapseln zulässig. Deren Ausmaße sind, insbesondere bei Belegung mit zwei Urnen, der Größe der Urnenkammern entsprechend anzupassen.</w:t>
      </w:r>
    </w:p>
    <w:p w14:paraId="02D159EF" w14:textId="05784BDF" w:rsidR="00030980" w:rsidRPr="00030980" w:rsidRDefault="00030980" w:rsidP="00030980">
      <w:pPr>
        <w:autoSpaceDE w:val="0"/>
        <w:autoSpaceDN w:val="0"/>
        <w:adjustRightInd w:val="0"/>
        <w:jc w:val="both"/>
        <w:rPr>
          <w:rFonts w:cstheme="minorHAnsi"/>
          <w:color w:val="000000"/>
        </w:rPr>
      </w:pPr>
    </w:p>
    <w:p w14:paraId="3844C77E" w14:textId="78CEEE35" w:rsidR="0039455E" w:rsidRPr="00BD296F" w:rsidRDefault="00F36D7F" w:rsidP="00955696">
      <w:pPr>
        <w:pStyle w:val="Listenabsatz"/>
        <w:numPr>
          <w:ilvl w:val="1"/>
          <w:numId w:val="14"/>
        </w:numPr>
        <w:autoSpaceDE w:val="0"/>
        <w:autoSpaceDN w:val="0"/>
        <w:adjustRightInd w:val="0"/>
        <w:jc w:val="both"/>
        <w:rPr>
          <w:rFonts w:cstheme="minorHAnsi"/>
          <w:color w:val="000000"/>
        </w:rPr>
      </w:pPr>
      <w:r w:rsidRPr="00BD296F">
        <w:rPr>
          <w:rFonts w:cstheme="minorHAnsi"/>
          <w:color w:val="000000"/>
        </w:rPr>
        <w:t xml:space="preserve">Die </w:t>
      </w:r>
      <w:r w:rsidR="00177BCE" w:rsidRPr="00BD296F">
        <w:rPr>
          <w:rFonts w:cstheme="minorHAnsi"/>
          <w:color w:val="000000"/>
        </w:rPr>
        <w:t xml:space="preserve">Urnenkammern </w:t>
      </w:r>
      <w:r w:rsidRPr="00BD296F">
        <w:rPr>
          <w:rFonts w:cstheme="minorHAnsi"/>
          <w:color w:val="000000"/>
        </w:rPr>
        <w:t xml:space="preserve">der </w:t>
      </w:r>
      <w:r w:rsidR="00177BCE" w:rsidRPr="00BD296F">
        <w:rPr>
          <w:rFonts w:cstheme="minorHAnsi"/>
          <w:color w:val="000000"/>
        </w:rPr>
        <w:t xml:space="preserve">Urnenwand </w:t>
      </w:r>
      <w:r w:rsidRPr="00BD296F">
        <w:rPr>
          <w:rFonts w:cstheme="minorHAnsi"/>
          <w:color w:val="000000"/>
        </w:rPr>
        <w:t>haben eine Innenraumabmessung von jeweils</w:t>
      </w:r>
      <w:r w:rsidR="00AB001E" w:rsidRPr="00BD296F">
        <w:rPr>
          <w:rFonts w:cstheme="minorHAnsi"/>
          <w:color w:val="000000"/>
        </w:rPr>
        <w:t xml:space="preserve"> </w:t>
      </w:r>
      <w:r w:rsidRPr="00BD296F">
        <w:rPr>
          <w:rFonts w:cstheme="minorHAnsi"/>
          <w:color w:val="000000"/>
        </w:rPr>
        <w:t xml:space="preserve">39 cm in Breite, Tiefe und Höhe. </w:t>
      </w:r>
    </w:p>
    <w:p w14:paraId="41A60EC8" w14:textId="73036979" w:rsidR="0039455E" w:rsidRDefault="00F36D7F" w:rsidP="00955696">
      <w:pPr>
        <w:pStyle w:val="Listenabsatz"/>
        <w:numPr>
          <w:ilvl w:val="1"/>
          <w:numId w:val="14"/>
        </w:numPr>
        <w:autoSpaceDE w:val="0"/>
        <w:autoSpaceDN w:val="0"/>
        <w:adjustRightInd w:val="0"/>
        <w:jc w:val="both"/>
        <w:rPr>
          <w:rFonts w:cstheme="minorHAnsi"/>
          <w:color w:val="000000"/>
        </w:rPr>
      </w:pPr>
      <w:r w:rsidRPr="00BD296F">
        <w:rPr>
          <w:rFonts w:cstheme="minorHAnsi"/>
          <w:color w:val="000000"/>
        </w:rPr>
        <w:t xml:space="preserve">Die </w:t>
      </w:r>
      <w:r w:rsidR="00177BCE" w:rsidRPr="00BD296F">
        <w:rPr>
          <w:rFonts w:cstheme="minorHAnsi"/>
          <w:color w:val="000000"/>
        </w:rPr>
        <w:t xml:space="preserve">Urnenkammern der </w:t>
      </w:r>
      <w:r w:rsidRPr="00BD296F">
        <w:rPr>
          <w:rFonts w:cstheme="minorHAnsi"/>
          <w:color w:val="000000"/>
        </w:rPr>
        <w:t>Urnenstelenanlagen entspricht der Norm „RAL 502-3“ und hat</w:t>
      </w:r>
      <w:r w:rsidR="00AB001E" w:rsidRPr="00BD296F">
        <w:rPr>
          <w:rFonts w:cstheme="minorHAnsi"/>
          <w:color w:val="000000"/>
        </w:rPr>
        <w:t xml:space="preserve"> </w:t>
      </w:r>
      <w:r w:rsidRPr="00BD296F">
        <w:rPr>
          <w:rFonts w:cstheme="minorHAnsi"/>
          <w:color w:val="000000"/>
        </w:rPr>
        <w:t>eine Innenraumabmessung (lichte Öffnung) von 36 cm in Breite, Tiefe und Höhe.</w:t>
      </w:r>
      <w:r w:rsidR="00AB001E" w:rsidRPr="00BD296F">
        <w:rPr>
          <w:rFonts w:cstheme="minorHAnsi"/>
          <w:color w:val="000000"/>
        </w:rPr>
        <w:t xml:space="preserve"> </w:t>
      </w:r>
    </w:p>
    <w:p w14:paraId="64F24163" w14:textId="77777777" w:rsidR="00030980" w:rsidRPr="00BD296F" w:rsidRDefault="00030980" w:rsidP="00030980">
      <w:pPr>
        <w:pStyle w:val="Listenabsatz"/>
        <w:autoSpaceDE w:val="0"/>
        <w:autoSpaceDN w:val="0"/>
        <w:adjustRightInd w:val="0"/>
        <w:ind w:left="1440"/>
        <w:jc w:val="both"/>
        <w:rPr>
          <w:rFonts w:cstheme="minorHAnsi"/>
          <w:color w:val="000000"/>
        </w:rPr>
      </w:pPr>
    </w:p>
    <w:p w14:paraId="682FBD39" w14:textId="3F0990D5" w:rsidR="00F36D7F" w:rsidRDefault="00F36D7F" w:rsidP="00030980">
      <w:pPr>
        <w:pStyle w:val="Listenabsatz"/>
        <w:numPr>
          <w:ilvl w:val="0"/>
          <w:numId w:val="14"/>
        </w:numPr>
        <w:autoSpaceDE w:val="0"/>
        <w:autoSpaceDN w:val="0"/>
        <w:adjustRightInd w:val="0"/>
        <w:jc w:val="both"/>
        <w:rPr>
          <w:rFonts w:cstheme="minorHAnsi"/>
          <w:color w:val="000000"/>
        </w:rPr>
      </w:pPr>
      <w:r w:rsidRPr="00BD296F">
        <w:rPr>
          <w:rFonts w:cstheme="minorHAnsi"/>
          <w:color w:val="000000"/>
        </w:rPr>
        <w:t>Die Abdeckplatten für die Urnenkammern werden von der Friedhofsverwaltung zur</w:t>
      </w:r>
      <w:r w:rsidR="00030980">
        <w:rPr>
          <w:rFonts w:cstheme="minorHAnsi"/>
          <w:color w:val="000000"/>
        </w:rPr>
        <w:t xml:space="preserve"> </w:t>
      </w:r>
      <w:r w:rsidRPr="00030980">
        <w:rPr>
          <w:rFonts w:cstheme="minorHAnsi"/>
          <w:color w:val="000000"/>
        </w:rPr>
        <w:t xml:space="preserve">Verfügung gestellt. </w:t>
      </w:r>
    </w:p>
    <w:p w14:paraId="6D06051B" w14:textId="77777777" w:rsidR="00030980" w:rsidRPr="00030980" w:rsidRDefault="00030980" w:rsidP="00030980">
      <w:pPr>
        <w:pStyle w:val="Listenabsatz"/>
        <w:autoSpaceDE w:val="0"/>
        <w:autoSpaceDN w:val="0"/>
        <w:adjustRightInd w:val="0"/>
        <w:jc w:val="both"/>
        <w:rPr>
          <w:rFonts w:cstheme="minorHAnsi"/>
          <w:color w:val="000000"/>
        </w:rPr>
      </w:pPr>
    </w:p>
    <w:p w14:paraId="32249318" w14:textId="1AFED2D3" w:rsidR="00F36D7F" w:rsidRDefault="00F36D7F" w:rsidP="00030980">
      <w:pPr>
        <w:pStyle w:val="Listenabsatz"/>
        <w:numPr>
          <w:ilvl w:val="0"/>
          <w:numId w:val="14"/>
        </w:numPr>
        <w:autoSpaceDE w:val="0"/>
        <w:autoSpaceDN w:val="0"/>
        <w:adjustRightInd w:val="0"/>
        <w:jc w:val="both"/>
        <w:rPr>
          <w:rFonts w:cstheme="minorHAnsi"/>
          <w:color w:val="000000"/>
        </w:rPr>
      </w:pPr>
      <w:r w:rsidRPr="00BD296F">
        <w:rPr>
          <w:rFonts w:cstheme="minorHAnsi"/>
          <w:color w:val="000000"/>
        </w:rPr>
        <w:t>Blumen</w:t>
      </w:r>
      <w:r w:rsidR="0039455E" w:rsidRPr="00BD296F">
        <w:rPr>
          <w:rFonts w:cstheme="minorHAnsi"/>
          <w:color w:val="000000"/>
        </w:rPr>
        <w:t>,</w:t>
      </w:r>
      <w:r w:rsidRPr="00BD296F">
        <w:rPr>
          <w:rFonts w:cstheme="minorHAnsi"/>
          <w:color w:val="000000"/>
        </w:rPr>
        <w:t xml:space="preserve"> Grabschmuck </w:t>
      </w:r>
      <w:r w:rsidR="0039455E" w:rsidRPr="00BD296F">
        <w:rPr>
          <w:rFonts w:cstheme="minorHAnsi"/>
          <w:color w:val="000000"/>
        </w:rPr>
        <w:t xml:space="preserve">oder Ähnliches </w:t>
      </w:r>
      <w:r w:rsidRPr="00BD296F">
        <w:rPr>
          <w:rFonts w:cstheme="minorHAnsi"/>
          <w:color w:val="000000"/>
        </w:rPr>
        <w:t>dürfen nur an den dafür vorgesehenen Stellen abgelegt</w:t>
      </w:r>
      <w:r w:rsidR="00030980">
        <w:rPr>
          <w:rFonts w:cstheme="minorHAnsi"/>
          <w:color w:val="000000"/>
        </w:rPr>
        <w:t xml:space="preserve"> </w:t>
      </w:r>
      <w:r w:rsidRPr="00030980">
        <w:rPr>
          <w:rFonts w:cstheme="minorHAnsi"/>
          <w:color w:val="000000"/>
        </w:rPr>
        <w:t>werden.</w:t>
      </w:r>
    </w:p>
    <w:p w14:paraId="3CEA9F6D" w14:textId="22EE0B56" w:rsidR="00030980" w:rsidRPr="00030980" w:rsidRDefault="00030980" w:rsidP="00030980">
      <w:pPr>
        <w:autoSpaceDE w:val="0"/>
        <w:autoSpaceDN w:val="0"/>
        <w:adjustRightInd w:val="0"/>
        <w:jc w:val="both"/>
        <w:rPr>
          <w:rFonts w:cstheme="minorHAnsi"/>
          <w:color w:val="000000"/>
        </w:rPr>
      </w:pPr>
    </w:p>
    <w:p w14:paraId="402BDD28" w14:textId="2135AF58" w:rsidR="00F36D7F" w:rsidRDefault="00F36D7F" w:rsidP="00955696">
      <w:pPr>
        <w:pStyle w:val="Listenabsatz"/>
        <w:numPr>
          <w:ilvl w:val="0"/>
          <w:numId w:val="14"/>
        </w:numPr>
        <w:autoSpaceDE w:val="0"/>
        <w:autoSpaceDN w:val="0"/>
        <w:adjustRightInd w:val="0"/>
        <w:jc w:val="both"/>
        <w:rPr>
          <w:rFonts w:cstheme="minorHAnsi"/>
          <w:color w:val="000000"/>
        </w:rPr>
      </w:pPr>
      <w:r w:rsidRPr="00BD296F">
        <w:rPr>
          <w:rFonts w:cstheme="minorHAnsi"/>
          <w:color w:val="000000"/>
        </w:rPr>
        <w:t>Die Durchführung der ordnungsgemäßen Unterhaltung der Urnenwand obliegt der</w:t>
      </w:r>
      <w:r w:rsidR="0039455E" w:rsidRPr="00BD296F">
        <w:rPr>
          <w:rFonts w:cstheme="minorHAnsi"/>
          <w:color w:val="000000"/>
        </w:rPr>
        <w:t xml:space="preserve"> </w:t>
      </w:r>
      <w:r w:rsidRPr="00BD296F">
        <w:rPr>
          <w:rFonts w:cstheme="minorHAnsi"/>
          <w:color w:val="000000"/>
        </w:rPr>
        <w:t>Friedhofsverwaltung. Sie ist bei Bedarf berechtigt</w:t>
      </w:r>
      <w:r w:rsidR="0039455E" w:rsidRPr="00BD296F">
        <w:rPr>
          <w:rFonts w:cstheme="minorHAnsi"/>
          <w:color w:val="000000"/>
        </w:rPr>
        <w:t>,</w:t>
      </w:r>
      <w:r w:rsidRPr="00BD296F">
        <w:rPr>
          <w:rFonts w:cstheme="minorHAnsi"/>
          <w:color w:val="000000"/>
        </w:rPr>
        <w:t xml:space="preserve"> Grabschmuck, Blumen oder </w:t>
      </w:r>
      <w:r w:rsidR="0039455E" w:rsidRPr="00BD296F">
        <w:rPr>
          <w:rFonts w:cstheme="minorHAnsi"/>
          <w:color w:val="000000"/>
        </w:rPr>
        <w:t>Ä</w:t>
      </w:r>
      <w:r w:rsidRPr="00BD296F">
        <w:rPr>
          <w:rFonts w:cstheme="minorHAnsi"/>
          <w:color w:val="000000"/>
        </w:rPr>
        <w:t>hnliches</w:t>
      </w:r>
      <w:r w:rsidR="0039455E" w:rsidRPr="00BD296F">
        <w:rPr>
          <w:rFonts w:cstheme="minorHAnsi"/>
          <w:color w:val="000000"/>
        </w:rPr>
        <w:t xml:space="preserve"> </w:t>
      </w:r>
      <w:r w:rsidRPr="00BD296F">
        <w:rPr>
          <w:rFonts w:cstheme="minorHAnsi"/>
          <w:color w:val="000000"/>
        </w:rPr>
        <w:t>zu entfernen.</w:t>
      </w:r>
    </w:p>
    <w:p w14:paraId="2394994A" w14:textId="0B745843" w:rsidR="00030980" w:rsidRPr="00030980" w:rsidRDefault="00030980" w:rsidP="00030980">
      <w:pPr>
        <w:autoSpaceDE w:val="0"/>
        <w:autoSpaceDN w:val="0"/>
        <w:adjustRightInd w:val="0"/>
        <w:jc w:val="both"/>
        <w:rPr>
          <w:rFonts w:cstheme="minorHAnsi"/>
          <w:color w:val="000000"/>
        </w:rPr>
      </w:pPr>
    </w:p>
    <w:p w14:paraId="61C5CBE7" w14:textId="3AB4A422" w:rsidR="00F36D7F" w:rsidRPr="00030980" w:rsidRDefault="00122F87" w:rsidP="00030980">
      <w:pPr>
        <w:pStyle w:val="Listenabsatz"/>
        <w:numPr>
          <w:ilvl w:val="0"/>
          <w:numId w:val="14"/>
        </w:numPr>
        <w:autoSpaceDE w:val="0"/>
        <w:autoSpaceDN w:val="0"/>
        <w:adjustRightInd w:val="0"/>
        <w:jc w:val="both"/>
        <w:rPr>
          <w:rFonts w:cstheme="minorHAnsi"/>
          <w:color w:val="000000"/>
        </w:rPr>
      </w:pPr>
      <w:r w:rsidRPr="00BD296F">
        <w:rPr>
          <w:rFonts w:cstheme="minorHAnsi"/>
          <w:color w:val="000000"/>
        </w:rPr>
        <w:t xml:space="preserve">Bei Ablauf aller Ruhezeiten </w:t>
      </w:r>
      <w:r w:rsidR="00CC641E" w:rsidRPr="00BD296F">
        <w:rPr>
          <w:rFonts w:cstheme="minorHAnsi"/>
          <w:color w:val="000000"/>
        </w:rPr>
        <w:t xml:space="preserve">der </w:t>
      </w:r>
      <w:r w:rsidRPr="00BD296F">
        <w:rPr>
          <w:rFonts w:cstheme="minorHAnsi"/>
          <w:color w:val="000000"/>
        </w:rPr>
        <w:t>Aschen und des Nutzungsrechtes an einer Urnenkammer ist die</w:t>
      </w:r>
      <w:r w:rsidR="00F36D7F" w:rsidRPr="00BD296F">
        <w:rPr>
          <w:rFonts w:cstheme="minorHAnsi"/>
          <w:color w:val="000000"/>
        </w:rPr>
        <w:t xml:space="preserve"> Friedhofsverwaltung</w:t>
      </w:r>
      <w:r w:rsidRPr="00BD296F">
        <w:rPr>
          <w:rFonts w:cstheme="minorHAnsi"/>
          <w:color w:val="000000"/>
        </w:rPr>
        <w:t xml:space="preserve"> berechtigt,</w:t>
      </w:r>
      <w:r w:rsidR="00F36D7F" w:rsidRPr="00BD296F">
        <w:rPr>
          <w:rFonts w:cstheme="minorHAnsi"/>
          <w:color w:val="000000"/>
        </w:rPr>
        <w:t xml:space="preserve"> die beigesetzten </w:t>
      </w:r>
      <w:r w:rsidRPr="00BD296F">
        <w:rPr>
          <w:rFonts w:cstheme="minorHAnsi"/>
          <w:color w:val="000000"/>
        </w:rPr>
        <w:t>Urnen</w:t>
      </w:r>
      <w:r w:rsidR="00F36D7F" w:rsidRPr="00BD296F">
        <w:rPr>
          <w:rFonts w:cstheme="minorHAnsi"/>
          <w:color w:val="000000"/>
        </w:rPr>
        <w:t xml:space="preserve"> zu entfernen. Die Asche wird an geeigneter</w:t>
      </w:r>
      <w:r w:rsidR="00030980">
        <w:rPr>
          <w:rFonts w:cstheme="minorHAnsi"/>
          <w:color w:val="000000"/>
        </w:rPr>
        <w:t xml:space="preserve"> </w:t>
      </w:r>
      <w:r w:rsidR="00F36D7F" w:rsidRPr="00030980">
        <w:rPr>
          <w:rFonts w:cstheme="minorHAnsi"/>
          <w:color w:val="000000"/>
        </w:rPr>
        <w:t>Stelle des Friedhofs in würdiger Weise der Erde übergeben.</w:t>
      </w:r>
    </w:p>
    <w:p w14:paraId="4834B707" w14:textId="77777777" w:rsidR="00F36D7F" w:rsidRPr="00DA7E48" w:rsidRDefault="00F36D7F" w:rsidP="00122F87">
      <w:pPr>
        <w:autoSpaceDE w:val="0"/>
        <w:autoSpaceDN w:val="0"/>
        <w:adjustRightInd w:val="0"/>
        <w:jc w:val="center"/>
        <w:rPr>
          <w:rFonts w:cstheme="minorHAnsi"/>
          <w:b/>
          <w:bCs/>
          <w:color w:val="000000"/>
        </w:rPr>
      </w:pPr>
      <w:r w:rsidRPr="00DA7E48">
        <w:rPr>
          <w:rFonts w:cstheme="minorHAnsi"/>
          <w:b/>
          <w:bCs/>
          <w:color w:val="000000"/>
        </w:rPr>
        <w:t xml:space="preserve">§ </w:t>
      </w:r>
      <w:r w:rsidR="00122F87">
        <w:rPr>
          <w:rFonts w:cstheme="minorHAnsi"/>
          <w:b/>
          <w:bCs/>
          <w:color w:val="000000"/>
        </w:rPr>
        <w:t>17</w:t>
      </w:r>
    </w:p>
    <w:p w14:paraId="295E57CB" w14:textId="18B2E2B0" w:rsidR="00F36D7F" w:rsidRPr="00DA7E48" w:rsidRDefault="00F36D7F" w:rsidP="00122F87">
      <w:pPr>
        <w:autoSpaceDE w:val="0"/>
        <w:autoSpaceDN w:val="0"/>
        <w:adjustRightInd w:val="0"/>
        <w:jc w:val="center"/>
        <w:rPr>
          <w:rFonts w:cstheme="minorHAnsi"/>
          <w:b/>
          <w:bCs/>
          <w:color w:val="000000"/>
        </w:rPr>
      </w:pPr>
      <w:r w:rsidRPr="00DA7E48">
        <w:rPr>
          <w:rFonts w:cstheme="minorHAnsi"/>
          <w:b/>
          <w:bCs/>
          <w:color w:val="000000"/>
        </w:rPr>
        <w:t>Urnenwaldstück</w:t>
      </w:r>
      <w:r w:rsidR="00193E66">
        <w:rPr>
          <w:rFonts w:cstheme="minorHAnsi"/>
          <w:b/>
          <w:bCs/>
          <w:color w:val="000000"/>
        </w:rPr>
        <w:t>e</w:t>
      </w:r>
    </w:p>
    <w:p w14:paraId="235ACED4" w14:textId="77777777" w:rsidR="00122F87" w:rsidRDefault="00122F87" w:rsidP="00F36D7F">
      <w:pPr>
        <w:autoSpaceDE w:val="0"/>
        <w:autoSpaceDN w:val="0"/>
        <w:adjustRightInd w:val="0"/>
        <w:rPr>
          <w:rFonts w:cstheme="minorHAnsi"/>
          <w:color w:val="000000"/>
        </w:rPr>
      </w:pPr>
    </w:p>
    <w:p w14:paraId="66765E36" w14:textId="1DF8361B" w:rsidR="00E035FF" w:rsidRPr="006C4A10" w:rsidRDefault="006C4A10" w:rsidP="006C4A10">
      <w:pPr>
        <w:pStyle w:val="Listenabsatz"/>
        <w:numPr>
          <w:ilvl w:val="0"/>
          <w:numId w:val="15"/>
        </w:numPr>
        <w:autoSpaceDE w:val="0"/>
        <w:autoSpaceDN w:val="0"/>
        <w:adjustRightInd w:val="0"/>
        <w:jc w:val="both"/>
        <w:rPr>
          <w:rFonts w:cstheme="minorHAnsi"/>
          <w:color w:val="000000"/>
        </w:rPr>
      </w:pPr>
      <w:r>
        <w:rPr>
          <w:rFonts w:cstheme="minorHAnsi"/>
          <w:color w:val="000000"/>
        </w:rPr>
        <w:t>Bei den Urnenwaldstücken handelt</w:t>
      </w:r>
      <w:r w:rsidR="009E4EB3">
        <w:rPr>
          <w:rFonts w:cstheme="minorHAnsi"/>
          <w:color w:val="000000"/>
        </w:rPr>
        <w:t xml:space="preserve"> es</w:t>
      </w:r>
      <w:r>
        <w:rPr>
          <w:rFonts w:cstheme="minorHAnsi"/>
          <w:color w:val="000000"/>
        </w:rPr>
        <w:t xml:space="preserve"> sich </w:t>
      </w:r>
      <w:r w:rsidR="00E035FF" w:rsidRPr="006C4A10">
        <w:rPr>
          <w:rFonts w:cstheme="minorHAnsi"/>
          <w:color w:val="000000"/>
        </w:rPr>
        <w:t>um weitgehend naturbelassene Baumareale, in denen die Aschen der Verstorbenen der Natur zurückgeführt werden. Es ist Ziel, den natürlichen Zustand der Areale zu erhalten und lediglich die Natur walten zu lassen. Eine Mahd wird lediglich nach ökologischer Notwendigkeit vorgenommen. Die gewachsenen, weitestgehend naturbelassenen Friedhofsteile dürfen in ihrem Erscheinungsbild nicht gestört und verändert werden. Es ist daher untersagt, den Bestattungsplatz zu bearbeiten, zu schmücken oder in sonstiger Form zu verändern. Die Pflege der Bestattungsplätze und des Areals obliegt ausschließlich der Verwaltung.</w:t>
      </w:r>
    </w:p>
    <w:p w14:paraId="5DF0630B" w14:textId="77777777" w:rsidR="00030980" w:rsidRPr="00BD296F" w:rsidRDefault="00030980" w:rsidP="00030980">
      <w:pPr>
        <w:pStyle w:val="Listenabsatz"/>
        <w:autoSpaceDE w:val="0"/>
        <w:autoSpaceDN w:val="0"/>
        <w:adjustRightInd w:val="0"/>
        <w:jc w:val="both"/>
        <w:rPr>
          <w:rFonts w:cstheme="minorHAnsi"/>
          <w:color w:val="000000"/>
        </w:rPr>
      </w:pPr>
    </w:p>
    <w:p w14:paraId="1ED67D58" w14:textId="20BBA3C6" w:rsidR="00E035FF" w:rsidRDefault="00E035FF" w:rsidP="00955696">
      <w:pPr>
        <w:pStyle w:val="Listenabsatz"/>
        <w:numPr>
          <w:ilvl w:val="0"/>
          <w:numId w:val="15"/>
        </w:numPr>
        <w:autoSpaceDE w:val="0"/>
        <w:autoSpaceDN w:val="0"/>
        <w:adjustRightInd w:val="0"/>
        <w:jc w:val="both"/>
        <w:rPr>
          <w:rFonts w:cstheme="minorHAnsi"/>
          <w:color w:val="000000"/>
        </w:rPr>
      </w:pPr>
      <w:r w:rsidRPr="00BD296F">
        <w:rPr>
          <w:rFonts w:cstheme="minorHAnsi"/>
          <w:color w:val="000000"/>
        </w:rPr>
        <w:t>In den Urnenwaldstücken erfolgt die Beisetzung ausschließlich im Wurzelbereich der entsprechend registrierten Bäume</w:t>
      </w:r>
      <w:r w:rsidR="006C4A10">
        <w:rPr>
          <w:rFonts w:cstheme="minorHAnsi"/>
          <w:color w:val="000000"/>
        </w:rPr>
        <w:t>/Reben</w:t>
      </w:r>
      <w:r w:rsidRPr="00BD296F">
        <w:rPr>
          <w:rFonts w:cstheme="minorHAnsi"/>
          <w:color w:val="000000"/>
        </w:rPr>
        <w:t>. Das Nutzungsrecht wird auf die Beisetzungsstelle beschränkt und bezieht sich jeweils auf eine Beisetzung. Die Nutzungszeit beträgt 20 Jahre. Für die Beisetzung dürfen nur Naturfaserurnen verwendet werden, die sich innerhalb der Nutzungszeit im Erdreich zersetzen und somit die Asche in den Kreislauf der Natur zurückführen.</w:t>
      </w:r>
    </w:p>
    <w:p w14:paraId="3224D31E" w14:textId="2A2138EE" w:rsidR="00030980" w:rsidRPr="00030980" w:rsidRDefault="00030980" w:rsidP="00030980">
      <w:pPr>
        <w:autoSpaceDE w:val="0"/>
        <w:autoSpaceDN w:val="0"/>
        <w:adjustRightInd w:val="0"/>
        <w:jc w:val="both"/>
        <w:rPr>
          <w:rFonts w:cstheme="minorHAnsi"/>
          <w:color w:val="000000"/>
        </w:rPr>
      </w:pPr>
    </w:p>
    <w:p w14:paraId="10F9D071" w14:textId="77777777" w:rsidR="00030980" w:rsidRDefault="00E035FF" w:rsidP="00955696">
      <w:pPr>
        <w:pStyle w:val="Listenabsatz"/>
        <w:numPr>
          <w:ilvl w:val="0"/>
          <w:numId w:val="15"/>
        </w:numPr>
        <w:autoSpaceDE w:val="0"/>
        <w:autoSpaceDN w:val="0"/>
        <w:adjustRightInd w:val="0"/>
        <w:jc w:val="both"/>
        <w:rPr>
          <w:rFonts w:cstheme="minorHAnsi"/>
          <w:color w:val="000000"/>
        </w:rPr>
      </w:pPr>
      <w:r w:rsidRPr="00BD296F">
        <w:rPr>
          <w:rFonts w:cstheme="minorHAnsi"/>
          <w:color w:val="000000"/>
        </w:rPr>
        <w:t xml:space="preserve">Am Bestattungsplatz sind Bepflanzungen und die Ablage von Grabschmuck untersagt. </w:t>
      </w:r>
      <w:r w:rsidR="008553F0" w:rsidRPr="00BD296F">
        <w:rPr>
          <w:rFonts w:cstheme="minorHAnsi"/>
          <w:color w:val="000000"/>
        </w:rPr>
        <w:t>I</w:t>
      </w:r>
      <w:r w:rsidRPr="00BD296F">
        <w:rPr>
          <w:rFonts w:cstheme="minorHAnsi"/>
          <w:color w:val="000000"/>
        </w:rPr>
        <w:t>nsbesondere dürfen</w:t>
      </w:r>
    </w:p>
    <w:p w14:paraId="3239BD5A" w14:textId="4360354D" w:rsidR="00E035FF" w:rsidRPr="00030980" w:rsidRDefault="00E035FF" w:rsidP="00030980">
      <w:pPr>
        <w:autoSpaceDE w:val="0"/>
        <w:autoSpaceDN w:val="0"/>
        <w:adjustRightInd w:val="0"/>
        <w:jc w:val="both"/>
        <w:rPr>
          <w:rFonts w:cstheme="minorHAnsi"/>
          <w:color w:val="000000"/>
        </w:rPr>
      </w:pPr>
      <w:r w:rsidRPr="00030980">
        <w:rPr>
          <w:rFonts w:cstheme="minorHAnsi"/>
          <w:color w:val="000000"/>
        </w:rPr>
        <w:t xml:space="preserve"> </w:t>
      </w:r>
    </w:p>
    <w:p w14:paraId="6C050297" w14:textId="3AFF7871" w:rsidR="00E035FF" w:rsidRPr="00BD296F" w:rsidRDefault="00E035FF" w:rsidP="00955696">
      <w:pPr>
        <w:pStyle w:val="Listenabsatz"/>
        <w:numPr>
          <w:ilvl w:val="1"/>
          <w:numId w:val="15"/>
        </w:numPr>
        <w:autoSpaceDE w:val="0"/>
        <w:autoSpaceDN w:val="0"/>
        <w:adjustRightInd w:val="0"/>
        <w:jc w:val="both"/>
        <w:rPr>
          <w:rFonts w:cstheme="minorHAnsi"/>
          <w:color w:val="000000"/>
        </w:rPr>
      </w:pPr>
      <w:r w:rsidRPr="00BD296F">
        <w:rPr>
          <w:rFonts w:cstheme="minorHAnsi"/>
          <w:color w:val="000000"/>
        </w:rPr>
        <w:t>keine Grabmale, Gedenksteine und sonstige bauliche Anlagen errichtet werden,</w:t>
      </w:r>
    </w:p>
    <w:p w14:paraId="17414EC6" w14:textId="5165852E" w:rsidR="00E035FF" w:rsidRPr="00BD296F" w:rsidRDefault="00E035FF" w:rsidP="00955696">
      <w:pPr>
        <w:pStyle w:val="Listenabsatz"/>
        <w:numPr>
          <w:ilvl w:val="1"/>
          <w:numId w:val="15"/>
        </w:numPr>
        <w:autoSpaceDE w:val="0"/>
        <w:autoSpaceDN w:val="0"/>
        <w:adjustRightInd w:val="0"/>
        <w:jc w:val="both"/>
        <w:rPr>
          <w:rFonts w:cstheme="minorHAnsi"/>
          <w:color w:val="000000"/>
        </w:rPr>
      </w:pPr>
      <w:r w:rsidRPr="00BD296F">
        <w:rPr>
          <w:rFonts w:cstheme="minorHAnsi"/>
          <w:color w:val="000000"/>
        </w:rPr>
        <w:t>mit Ausnahme des Tages der Beerdigung keine Kränze, Grabschmuck, Erinnerungsstücke oder sonstige Grabbeigaben niedergelegt oder der Urne beigeben werden,</w:t>
      </w:r>
    </w:p>
    <w:p w14:paraId="3F77B568" w14:textId="0B98A2B4" w:rsidR="00E035FF" w:rsidRPr="00BD296F" w:rsidRDefault="00E035FF" w:rsidP="00955696">
      <w:pPr>
        <w:pStyle w:val="Listenabsatz"/>
        <w:numPr>
          <w:ilvl w:val="1"/>
          <w:numId w:val="15"/>
        </w:numPr>
        <w:autoSpaceDE w:val="0"/>
        <w:autoSpaceDN w:val="0"/>
        <w:adjustRightInd w:val="0"/>
        <w:jc w:val="both"/>
        <w:rPr>
          <w:rFonts w:cstheme="minorHAnsi"/>
          <w:color w:val="000000"/>
        </w:rPr>
      </w:pPr>
      <w:r w:rsidRPr="00BD296F">
        <w:rPr>
          <w:rFonts w:cstheme="minorHAnsi"/>
          <w:color w:val="000000"/>
        </w:rPr>
        <w:t>keine Kerzen oder Lampen aufgestellt werden,</w:t>
      </w:r>
    </w:p>
    <w:p w14:paraId="1F2FCCF0" w14:textId="5CE991EE" w:rsidR="00F36D7F" w:rsidRDefault="00E035FF" w:rsidP="00955696">
      <w:pPr>
        <w:pStyle w:val="Listenabsatz"/>
        <w:numPr>
          <w:ilvl w:val="1"/>
          <w:numId w:val="15"/>
        </w:numPr>
        <w:autoSpaceDE w:val="0"/>
        <w:autoSpaceDN w:val="0"/>
        <w:adjustRightInd w:val="0"/>
        <w:jc w:val="both"/>
        <w:rPr>
          <w:rFonts w:cstheme="minorHAnsi"/>
          <w:color w:val="000000"/>
        </w:rPr>
      </w:pPr>
      <w:r w:rsidRPr="00BD296F">
        <w:rPr>
          <w:rFonts w:cstheme="minorHAnsi"/>
          <w:color w:val="000000"/>
        </w:rPr>
        <w:t>keine Anpflanzungen vorgenommen werden.</w:t>
      </w:r>
    </w:p>
    <w:p w14:paraId="079031D4" w14:textId="77777777" w:rsidR="00030980" w:rsidRPr="00BD296F" w:rsidRDefault="00030980" w:rsidP="00030980">
      <w:pPr>
        <w:pStyle w:val="Listenabsatz"/>
        <w:autoSpaceDE w:val="0"/>
        <w:autoSpaceDN w:val="0"/>
        <w:adjustRightInd w:val="0"/>
        <w:ind w:left="1440"/>
        <w:jc w:val="both"/>
        <w:rPr>
          <w:rFonts w:cstheme="minorHAnsi"/>
          <w:color w:val="000000"/>
        </w:rPr>
      </w:pPr>
    </w:p>
    <w:p w14:paraId="07CB447B" w14:textId="41D447BD" w:rsidR="008553F0" w:rsidRDefault="008553F0" w:rsidP="00030980">
      <w:pPr>
        <w:pStyle w:val="Listenabsatz"/>
        <w:autoSpaceDE w:val="0"/>
        <w:autoSpaceDN w:val="0"/>
        <w:adjustRightInd w:val="0"/>
        <w:jc w:val="both"/>
        <w:rPr>
          <w:rFonts w:cstheme="minorHAnsi"/>
          <w:color w:val="000000"/>
        </w:rPr>
      </w:pPr>
      <w:r w:rsidRPr="00BD296F">
        <w:rPr>
          <w:rFonts w:cstheme="minorHAnsi"/>
          <w:color w:val="000000"/>
        </w:rPr>
        <w:t xml:space="preserve">Im Übrigen gelten die in der Anlage Nr. </w:t>
      </w:r>
      <w:r w:rsidR="00B06BC7" w:rsidRPr="00BD296F">
        <w:rPr>
          <w:rFonts w:cstheme="minorHAnsi"/>
          <w:color w:val="000000"/>
        </w:rPr>
        <w:t xml:space="preserve">2 </w:t>
      </w:r>
      <w:r w:rsidRPr="00BD296F">
        <w:rPr>
          <w:rFonts w:cstheme="minorHAnsi"/>
          <w:color w:val="000000"/>
        </w:rPr>
        <w:t>aufgeführten besonderen Gestaltungsvorschriften.</w:t>
      </w:r>
    </w:p>
    <w:p w14:paraId="07D10092" w14:textId="77777777" w:rsidR="00030980" w:rsidRPr="00BD296F" w:rsidRDefault="00030980" w:rsidP="00030980">
      <w:pPr>
        <w:pStyle w:val="Listenabsatz"/>
        <w:autoSpaceDE w:val="0"/>
        <w:autoSpaceDN w:val="0"/>
        <w:adjustRightInd w:val="0"/>
        <w:jc w:val="both"/>
        <w:rPr>
          <w:rFonts w:cstheme="minorHAnsi"/>
          <w:color w:val="000000"/>
        </w:rPr>
      </w:pPr>
    </w:p>
    <w:p w14:paraId="07D5D4AE" w14:textId="780F8B85" w:rsidR="00F36D7F" w:rsidRDefault="008553F0" w:rsidP="00955696">
      <w:pPr>
        <w:pStyle w:val="Listenabsatz"/>
        <w:numPr>
          <w:ilvl w:val="0"/>
          <w:numId w:val="15"/>
        </w:numPr>
        <w:autoSpaceDE w:val="0"/>
        <w:autoSpaceDN w:val="0"/>
        <w:adjustRightInd w:val="0"/>
        <w:jc w:val="both"/>
        <w:rPr>
          <w:rFonts w:cstheme="minorHAnsi"/>
          <w:color w:val="000000"/>
        </w:rPr>
      </w:pPr>
      <w:r w:rsidRPr="00BD296F">
        <w:rPr>
          <w:rFonts w:cstheme="minorHAnsi"/>
          <w:color w:val="000000"/>
        </w:rPr>
        <w:t>Am Tag der Beerdigung darf Blumenschmuck an der Begräbnisstätte niedergelegt werden. Dieser wird spätestens zwei Wochen nach der Beisetzung vom Friedhofspersonal entsorgt</w:t>
      </w:r>
      <w:r w:rsidR="00F36D7F" w:rsidRPr="00BD296F">
        <w:rPr>
          <w:rFonts w:cstheme="minorHAnsi"/>
          <w:color w:val="000000"/>
        </w:rPr>
        <w:t>.</w:t>
      </w:r>
    </w:p>
    <w:p w14:paraId="07686D26" w14:textId="11A55969" w:rsidR="00030980" w:rsidRPr="00030980" w:rsidRDefault="00030980" w:rsidP="00030980">
      <w:pPr>
        <w:autoSpaceDE w:val="0"/>
        <w:autoSpaceDN w:val="0"/>
        <w:adjustRightInd w:val="0"/>
        <w:jc w:val="both"/>
        <w:rPr>
          <w:rFonts w:cstheme="minorHAnsi"/>
          <w:color w:val="000000"/>
        </w:rPr>
      </w:pPr>
    </w:p>
    <w:p w14:paraId="314CC13F" w14:textId="70746005" w:rsidR="00F36D7F" w:rsidRPr="00BD296F" w:rsidRDefault="00F36D7F" w:rsidP="00955696">
      <w:pPr>
        <w:pStyle w:val="Listenabsatz"/>
        <w:numPr>
          <w:ilvl w:val="0"/>
          <w:numId w:val="15"/>
        </w:numPr>
        <w:autoSpaceDE w:val="0"/>
        <w:autoSpaceDN w:val="0"/>
        <w:adjustRightInd w:val="0"/>
        <w:jc w:val="both"/>
        <w:rPr>
          <w:rFonts w:cstheme="minorHAnsi"/>
          <w:color w:val="000000"/>
        </w:rPr>
      </w:pPr>
      <w:r w:rsidRPr="00BD296F">
        <w:rPr>
          <w:rFonts w:cstheme="minorHAnsi"/>
          <w:color w:val="000000"/>
        </w:rPr>
        <w:t xml:space="preserve">Die </w:t>
      </w:r>
      <w:r w:rsidR="008553F0" w:rsidRPr="00BD296F">
        <w:rPr>
          <w:rFonts w:cstheme="minorHAnsi"/>
          <w:color w:val="000000"/>
        </w:rPr>
        <w:t>Stadt Alzey</w:t>
      </w:r>
      <w:r w:rsidRPr="00BD296F">
        <w:rPr>
          <w:rFonts w:cstheme="minorHAnsi"/>
          <w:color w:val="000000"/>
        </w:rPr>
        <w:t xml:space="preserve"> haftet nicht für Schäden, die durch nicht satzungsgemäße Benutzung</w:t>
      </w:r>
      <w:r w:rsidR="00CA0033" w:rsidRPr="00BD296F">
        <w:rPr>
          <w:rFonts w:cstheme="minorHAnsi"/>
          <w:color w:val="000000"/>
        </w:rPr>
        <w:t xml:space="preserve"> </w:t>
      </w:r>
      <w:r w:rsidRPr="00BD296F">
        <w:rPr>
          <w:rFonts w:cstheme="minorHAnsi"/>
          <w:color w:val="000000"/>
        </w:rPr>
        <w:t>des Urnenwaldstückes, durch Tiere, Naturereignisse in der Fläche oder an einzelnen</w:t>
      </w:r>
      <w:r w:rsidR="00CA0033" w:rsidRPr="00BD296F">
        <w:rPr>
          <w:rFonts w:cstheme="minorHAnsi"/>
          <w:color w:val="000000"/>
        </w:rPr>
        <w:t xml:space="preserve"> </w:t>
      </w:r>
      <w:r w:rsidRPr="00BD296F">
        <w:rPr>
          <w:rFonts w:cstheme="minorHAnsi"/>
          <w:color w:val="000000"/>
        </w:rPr>
        <w:t>Bäumen entstehen.</w:t>
      </w:r>
    </w:p>
    <w:p w14:paraId="2765F809" w14:textId="77777777" w:rsidR="00EF78A3" w:rsidRPr="00DA7E48" w:rsidRDefault="00EF78A3" w:rsidP="00BD296F">
      <w:pPr>
        <w:autoSpaceDE w:val="0"/>
        <w:autoSpaceDN w:val="0"/>
        <w:adjustRightInd w:val="0"/>
        <w:jc w:val="both"/>
        <w:rPr>
          <w:rFonts w:cstheme="minorHAnsi"/>
          <w:color w:val="000000"/>
        </w:rPr>
      </w:pPr>
    </w:p>
    <w:p w14:paraId="1F6B82D7" w14:textId="77777777" w:rsidR="00F36D7F" w:rsidRPr="00DA7E48" w:rsidRDefault="00F36D7F" w:rsidP="00CA0033">
      <w:pPr>
        <w:autoSpaceDE w:val="0"/>
        <w:autoSpaceDN w:val="0"/>
        <w:adjustRightInd w:val="0"/>
        <w:jc w:val="center"/>
        <w:rPr>
          <w:rFonts w:cstheme="minorHAnsi"/>
          <w:b/>
          <w:bCs/>
          <w:color w:val="000000"/>
        </w:rPr>
      </w:pPr>
      <w:r w:rsidRPr="00DA7E48">
        <w:rPr>
          <w:rFonts w:cstheme="minorHAnsi"/>
          <w:b/>
          <w:bCs/>
          <w:color w:val="000000"/>
        </w:rPr>
        <w:t xml:space="preserve">§ </w:t>
      </w:r>
      <w:r w:rsidR="00CA0033">
        <w:rPr>
          <w:rFonts w:cstheme="minorHAnsi"/>
          <w:b/>
          <w:bCs/>
          <w:color w:val="000000"/>
        </w:rPr>
        <w:t>18</w:t>
      </w:r>
    </w:p>
    <w:p w14:paraId="7A87377C" w14:textId="139F2426" w:rsidR="00F36D7F" w:rsidRPr="00DA7E48" w:rsidRDefault="00F36D7F" w:rsidP="00CA0033">
      <w:pPr>
        <w:autoSpaceDE w:val="0"/>
        <w:autoSpaceDN w:val="0"/>
        <w:adjustRightInd w:val="0"/>
        <w:jc w:val="center"/>
        <w:rPr>
          <w:rFonts w:cstheme="minorHAnsi"/>
          <w:b/>
          <w:bCs/>
          <w:color w:val="000000"/>
        </w:rPr>
      </w:pPr>
      <w:r w:rsidRPr="00DA7E48">
        <w:rPr>
          <w:rFonts w:cstheme="minorHAnsi"/>
          <w:b/>
          <w:bCs/>
          <w:color w:val="000000"/>
        </w:rPr>
        <w:t>Urnenerdröhren</w:t>
      </w:r>
    </w:p>
    <w:p w14:paraId="306897E5" w14:textId="77777777" w:rsidR="00CA0033" w:rsidRDefault="00CA0033" w:rsidP="00F36D7F">
      <w:pPr>
        <w:autoSpaceDE w:val="0"/>
        <w:autoSpaceDN w:val="0"/>
        <w:adjustRightInd w:val="0"/>
        <w:rPr>
          <w:rFonts w:cstheme="minorHAnsi"/>
          <w:color w:val="000000"/>
        </w:rPr>
      </w:pPr>
    </w:p>
    <w:p w14:paraId="3797EBCE" w14:textId="4F3ABA9B" w:rsidR="00F36D7F" w:rsidRDefault="00F36D7F" w:rsidP="00955696">
      <w:pPr>
        <w:pStyle w:val="Listenabsatz"/>
        <w:numPr>
          <w:ilvl w:val="0"/>
          <w:numId w:val="16"/>
        </w:numPr>
        <w:autoSpaceDE w:val="0"/>
        <w:autoSpaceDN w:val="0"/>
        <w:adjustRightInd w:val="0"/>
        <w:jc w:val="both"/>
        <w:rPr>
          <w:rFonts w:cstheme="minorHAnsi"/>
          <w:color w:val="000000"/>
        </w:rPr>
      </w:pPr>
      <w:r w:rsidRPr="00BD296F">
        <w:rPr>
          <w:rFonts w:cstheme="minorHAnsi"/>
          <w:color w:val="000000"/>
        </w:rPr>
        <w:t>Urnenerdröhren sind in die Erde eingebrachte und nach unten</w:t>
      </w:r>
      <w:r w:rsidR="00651AC4" w:rsidRPr="00BD296F">
        <w:rPr>
          <w:rFonts w:cstheme="minorHAnsi"/>
          <w:color w:val="000000"/>
        </w:rPr>
        <w:t xml:space="preserve"> </w:t>
      </w:r>
      <w:r w:rsidRPr="00BD296F">
        <w:rPr>
          <w:rFonts w:cstheme="minorHAnsi"/>
          <w:color w:val="000000"/>
        </w:rPr>
        <w:t>offene Edelstahlröhren zur Beisetzung von Aschen.</w:t>
      </w:r>
      <w:r w:rsidR="00CA0033" w:rsidRPr="00BD296F">
        <w:rPr>
          <w:rFonts w:cstheme="minorHAnsi"/>
          <w:color w:val="000000"/>
        </w:rPr>
        <w:t xml:space="preserve"> </w:t>
      </w:r>
      <w:r w:rsidR="00651AC4" w:rsidRPr="00BD296F">
        <w:rPr>
          <w:rFonts w:cstheme="minorHAnsi"/>
          <w:color w:val="000000"/>
        </w:rPr>
        <w:t>Die Nutzungszeit beträgt 20 Jahre</w:t>
      </w:r>
      <w:r w:rsidRPr="00BD296F">
        <w:rPr>
          <w:rFonts w:cstheme="minorHAnsi"/>
          <w:color w:val="000000"/>
        </w:rPr>
        <w:t>. In einer</w:t>
      </w:r>
      <w:r w:rsidR="00CA0033" w:rsidRPr="00BD296F">
        <w:rPr>
          <w:rFonts w:cstheme="minorHAnsi"/>
          <w:color w:val="000000"/>
        </w:rPr>
        <w:t xml:space="preserve"> </w:t>
      </w:r>
      <w:r w:rsidRPr="00BD296F">
        <w:rPr>
          <w:rFonts w:cstheme="minorHAnsi"/>
          <w:color w:val="000000"/>
        </w:rPr>
        <w:t xml:space="preserve">Urnenerdröhre können </w:t>
      </w:r>
      <w:r w:rsidR="00CA0033" w:rsidRPr="00BD296F">
        <w:rPr>
          <w:rFonts w:cstheme="minorHAnsi"/>
          <w:color w:val="000000"/>
        </w:rPr>
        <w:t>zwei</w:t>
      </w:r>
      <w:r w:rsidRPr="00BD296F">
        <w:rPr>
          <w:rFonts w:cstheme="minorHAnsi"/>
          <w:color w:val="000000"/>
        </w:rPr>
        <w:t xml:space="preserve"> Urnen beigesetzt werden.</w:t>
      </w:r>
    </w:p>
    <w:p w14:paraId="1B159AEA" w14:textId="77777777" w:rsidR="00030980" w:rsidRPr="00BD296F" w:rsidRDefault="00030980" w:rsidP="00030980">
      <w:pPr>
        <w:pStyle w:val="Listenabsatz"/>
        <w:autoSpaceDE w:val="0"/>
        <w:autoSpaceDN w:val="0"/>
        <w:adjustRightInd w:val="0"/>
        <w:jc w:val="both"/>
        <w:rPr>
          <w:rFonts w:cstheme="minorHAnsi"/>
          <w:color w:val="000000"/>
        </w:rPr>
      </w:pPr>
    </w:p>
    <w:p w14:paraId="5A3E1FD7" w14:textId="26E4B057" w:rsidR="00F36D7F" w:rsidRDefault="00F36D7F" w:rsidP="00955696">
      <w:pPr>
        <w:pStyle w:val="Listenabsatz"/>
        <w:numPr>
          <w:ilvl w:val="0"/>
          <w:numId w:val="16"/>
        </w:numPr>
        <w:autoSpaceDE w:val="0"/>
        <w:autoSpaceDN w:val="0"/>
        <w:adjustRightInd w:val="0"/>
        <w:jc w:val="both"/>
        <w:rPr>
          <w:rFonts w:cstheme="minorHAnsi"/>
          <w:color w:val="000000"/>
        </w:rPr>
      </w:pPr>
      <w:r w:rsidRPr="00BD296F">
        <w:rPr>
          <w:rFonts w:cstheme="minorHAnsi"/>
          <w:color w:val="000000"/>
        </w:rPr>
        <w:t>Eine entsprechende Grabstätte ist ein abgegrenzter Raum mit dem Durchmesser von</w:t>
      </w:r>
      <w:r w:rsidR="00CA0033" w:rsidRPr="00BD296F">
        <w:rPr>
          <w:rFonts w:cstheme="minorHAnsi"/>
          <w:color w:val="000000"/>
        </w:rPr>
        <w:t xml:space="preserve"> </w:t>
      </w:r>
      <w:r w:rsidRPr="00BD296F">
        <w:rPr>
          <w:rFonts w:cstheme="minorHAnsi"/>
          <w:color w:val="000000"/>
        </w:rPr>
        <w:t>25cm, folglich sind nur Urne</w:t>
      </w:r>
      <w:r w:rsidR="00C44F60" w:rsidRPr="00BD296F">
        <w:rPr>
          <w:rFonts w:cstheme="minorHAnsi"/>
          <w:color w:val="000000"/>
        </w:rPr>
        <w:t xml:space="preserve">n </w:t>
      </w:r>
      <w:r w:rsidRPr="00BD296F">
        <w:rPr>
          <w:rFonts w:cstheme="minorHAnsi"/>
          <w:color w:val="000000"/>
        </w:rPr>
        <w:t>beizusetzen, die einen</w:t>
      </w:r>
      <w:r w:rsidR="00CA0033" w:rsidRPr="00BD296F">
        <w:rPr>
          <w:rFonts w:cstheme="minorHAnsi"/>
          <w:color w:val="000000"/>
        </w:rPr>
        <w:t xml:space="preserve"> </w:t>
      </w:r>
      <w:r w:rsidRPr="00BD296F">
        <w:rPr>
          <w:rFonts w:cstheme="minorHAnsi"/>
          <w:color w:val="000000"/>
        </w:rPr>
        <w:t>kleineren Durchmesser haben. Für die Bei</w:t>
      </w:r>
      <w:r w:rsidR="00C44F60" w:rsidRPr="00BD296F">
        <w:rPr>
          <w:rFonts w:cstheme="minorHAnsi"/>
          <w:color w:val="000000"/>
        </w:rPr>
        <w:t>setzung sind ausschließlich verr</w:t>
      </w:r>
      <w:r w:rsidRPr="00BD296F">
        <w:rPr>
          <w:rFonts w:cstheme="minorHAnsi"/>
          <w:color w:val="000000"/>
        </w:rPr>
        <w:t>ottbare</w:t>
      </w:r>
      <w:r w:rsidR="00CA0033" w:rsidRPr="00BD296F">
        <w:rPr>
          <w:rFonts w:cstheme="minorHAnsi"/>
          <w:color w:val="000000"/>
        </w:rPr>
        <w:t xml:space="preserve"> </w:t>
      </w:r>
      <w:r w:rsidRPr="00BD296F">
        <w:rPr>
          <w:rFonts w:cstheme="minorHAnsi"/>
          <w:color w:val="000000"/>
        </w:rPr>
        <w:t>Aschekapseln zulässig.</w:t>
      </w:r>
    </w:p>
    <w:p w14:paraId="2E4DCF53" w14:textId="3778E9B6" w:rsidR="00321A55" w:rsidRDefault="00321A55">
      <w:pPr>
        <w:spacing w:after="160" w:line="259" w:lineRule="auto"/>
        <w:rPr>
          <w:rFonts w:cstheme="minorHAnsi"/>
          <w:color w:val="000000"/>
        </w:rPr>
      </w:pPr>
      <w:r>
        <w:rPr>
          <w:rFonts w:cstheme="minorHAnsi"/>
          <w:color w:val="000000"/>
        </w:rPr>
        <w:br w:type="page"/>
      </w:r>
    </w:p>
    <w:p w14:paraId="34AAB6B9" w14:textId="77777777" w:rsidR="00030980" w:rsidRPr="00030980" w:rsidRDefault="00030980" w:rsidP="00030980">
      <w:pPr>
        <w:autoSpaceDE w:val="0"/>
        <w:autoSpaceDN w:val="0"/>
        <w:adjustRightInd w:val="0"/>
        <w:jc w:val="both"/>
        <w:rPr>
          <w:rFonts w:cstheme="minorHAnsi"/>
          <w:color w:val="000000"/>
        </w:rPr>
      </w:pPr>
    </w:p>
    <w:p w14:paraId="071DF2CB" w14:textId="2CBDBCC2" w:rsidR="00F36D7F" w:rsidRDefault="00F36D7F" w:rsidP="00955696">
      <w:pPr>
        <w:pStyle w:val="Listenabsatz"/>
        <w:numPr>
          <w:ilvl w:val="0"/>
          <w:numId w:val="16"/>
        </w:numPr>
        <w:autoSpaceDE w:val="0"/>
        <w:autoSpaceDN w:val="0"/>
        <w:adjustRightInd w:val="0"/>
        <w:jc w:val="both"/>
        <w:rPr>
          <w:rFonts w:cstheme="minorHAnsi"/>
          <w:color w:val="000000"/>
        </w:rPr>
      </w:pPr>
      <w:r w:rsidRPr="00BD296F">
        <w:rPr>
          <w:rFonts w:cstheme="minorHAnsi"/>
          <w:color w:val="000000"/>
        </w:rPr>
        <w:t xml:space="preserve">Die Erdröhren befinden sich in einem </w:t>
      </w:r>
      <w:r w:rsidR="00EF78A3">
        <w:rPr>
          <w:rFonts w:cstheme="minorHAnsi"/>
          <w:color w:val="000000"/>
        </w:rPr>
        <w:t>pflegefrei gestalteten Gräber</w:t>
      </w:r>
      <w:r w:rsidR="00D76012" w:rsidRPr="00BD296F">
        <w:rPr>
          <w:rFonts w:cstheme="minorHAnsi"/>
          <w:color w:val="000000"/>
        </w:rPr>
        <w:t>feld</w:t>
      </w:r>
      <w:r w:rsidRPr="00BD296F">
        <w:rPr>
          <w:rFonts w:cstheme="minorHAnsi"/>
          <w:color w:val="000000"/>
        </w:rPr>
        <w:t>. Die Durchführung der ordnungsgemäßen</w:t>
      </w:r>
      <w:r w:rsidR="00CA0033" w:rsidRPr="00BD296F">
        <w:rPr>
          <w:rFonts w:cstheme="minorHAnsi"/>
          <w:color w:val="000000"/>
        </w:rPr>
        <w:t xml:space="preserve"> </w:t>
      </w:r>
      <w:r w:rsidRPr="00BD296F">
        <w:rPr>
          <w:rFonts w:cstheme="minorHAnsi"/>
          <w:color w:val="000000"/>
        </w:rPr>
        <w:t>Unterhaltung obliegt der Friedhofsverwaltung. Es ist daher untersagt den</w:t>
      </w:r>
      <w:r w:rsidR="00CA0033" w:rsidRPr="00BD296F">
        <w:rPr>
          <w:rFonts w:cstheme="minorHAnsi"/>
          <w:color w:val="000000"/>
        </w:rPr>
        <w:t xml:space="preserve"> </w:t>
      </w:r>
      <w:r w:rsidRPr="00BD296F">
        <w:rPr>
          <w:rFonts w:cstheme="minorHAnsi"/>
          <w:color w:val="000000"/>
        </w:rPr>
        <w:t>Bestattungsplatz zu bearbeiten oder in sonstiger Form zu verändern.</w:t>
      </w:r>
      <w:r w:rsidR="00CA0033" w:rsidRPr="00BD296F">
        <w:rPr>
          <w:rFonts w:cstheme="minorHAnsi"/>
          <w:color w:val="000000"/>
        </w:rPr>
        <w:t xml:space="preserve"> </w:t>
      </w:r>
      <w:r w:rsidR="00D76012" w:rsidRPr="00BD296F">
        <w:rPr>
          <w:rFonts w:cstheme="minorHAnsi"/>
          <w:color w:val="000000"/>
        </w:rPr>
        <w:t>Das Abl</w:t>
      </w:r>
      <w:r w:rsidR="009058F7" w:rsidRPr="00BD296F">
        <w:rPr>
          <w:rFonts w:cstheme="minorHAnsi"/>
          <w:color w:val="000000"/>
        </w:rPr>
        <w:t>e</w:t>
      </w:r>
      <w:r w:rsidR="00D76012" w:rsidRPr="00BD296F">
        <w:rPr>
          <w:rFonts w:cstheme="minorHAnsi"/>
          <w:color w:val="000000"/>
        </w:rPr>
        <w:t xml:space="preserve">gen von kleinerem Grabschmuck ist gestattet. </w:t>
      </w:r>
      <w:r w:rsidRPr="00BD296F">
        <w:rPr>
          <w:rFonts w:cstheme="minorHAnsi"/>
          <w:color w:val="000000"/>
        </w:rPr>
        <w:t>Das Aufstellen von Grabmalen</w:t>
      </w:r>
      <w:r w:rsidR="00CA0033" w:rsidRPr="00BD296F">
        <w:rPr>
          <w:rFonts w:cstheme="minorHAnsi"/>
          <w:color w:val="000000"/>
        </w:rPr>
        <w:t xml:space="preserve"> </w:t>
      </w:r>
      <w:r w:rsidRPr="00BD296F">
        <w:rPr>
          <w:rFonts w:cstheme="minorHAnsi"/>
          <w:color w:val="000000"/>
        </w:rPr>
        <w:t xml:space="preserve">(Kreuze etc.) sowie eine gärtnerische Gestaltung der Grabanlage sind nicht zulässig. </w:t>
      </w:r>
    </w:p>
    <w:p w14:paraId="691A8A36" w14:textId="779A3A94" w:rsidR="00030980" w:rsidRPr="00030980" w:rsidRDefault="00030980" w:rsidP="00030980">
      <w:pPr>
        <w:autoSpaceDE w:val="0"/>
        <w:autoSpaceDN w:val="0"/>
        <w:adjustRightInd w:val="0"/>
        <w:jc w:val="both"/>
        <w:rPr>
          <w:rFonts w:cstheme="minorHAnsi"/>
          <w:color w:val="000000"/>
        </w:rPr>
      </w:pPr>
    </w:p>
    <w:p w14:paraId="22F80015" w14:textId="0DE93DC6" w:rsidR="00F36D7F" w:rsidRDefault="00F36D7F" w:rsidP="00955696">
      <w:pPr>
        <w:pStyle w:val="Listenabsatz"/>
        <w:numPr>
          <w:ilvl w:val="0"/>
          <w:numId w:val="16"/>
        </w:numPr>
        <w:autoSpaceDE w:val="0"/>
        <w:autoSpaceDN w:val="0"/>
        <w:adjustRightInd w:val="0"/>
        <w:jc w:val="both"/>
        <w:rPr>
          <w:rFonts w:cstheme="minorHAnsi"/>
          <w:color w:val="000000"/>
        </w:rPr>
      </w:pPr>
      <w:r w:rsidRPr="00BD296F">
        <w:rPr>
          <w:rFonts w:cstheme="minorHAnsi"/>
          <w:color w:val="000000"/>
        </w:rPr>
        <w:t>Als Grabmal wird eine Verschlussplatte verwendet, die mit einem Namensschild</w:t>
      </w:r>
      <w:r w:rsidR="00CA0033" w:rsidRPr="00BD296F">
        <w:rPr>
          <w:rFonts w:cstheme="minorHAnsi"/>
          <w:color w:val="000000"/>
        </w:rPr>
        <w:t xml:space="preserve"> </w:t>
      </w:r>
      <w:r w:rsidRPr="00BD296F">
        <w:rPr>
          <w:rFonts w:cstheme="minorHAnsi"/>
          <w:color w:val="000000"/>
        </w:rPr>
        <w:t>versehen werden kann. Die Namensschilder gehen nach Ablauf der Nutzungszeit in den</w:t>
      </w:r>
      <w:r w:rsidR="00CA0033" w:rsidRPr="00BD296F">
        <w:rPr>
          <w:rFonts w:cstheme="minorHAnsi"/>
          <w:color w:val="000000"/>
        </w:rPr>
        <w:t xml:space="preserve"> </w:t>
      </w:r>
      <w:r w:rsidRPr="00BD296F">
        <w:rPr>
          <w:rFonts w:cstheme="minorHAnsi"/>
          <w:color w:val="000000"/>
        </w:rPr>
        <w:t>Besitz der Nutzungsberechtigten über.</w:t>
      </w:r>
      <w:r w:rsidR="00CA0033" w:rsidRPr="00BD296F">
        <w:rPr>
          <w:rFonts w:cstheme="minorHAnsi"/>
          <w:color w:val="000000"/>
        </w:rPr>
        <w:t xml:space="preserve"> </w:t>
      </w:r>
      <w:r w:rsidRPr="00BD296F">
        <w:rPr>
          <w:rFonts w:cstheme="minorHAnsi"/>
          <w:color w:val="000000"/>
        </w:rPr>
        <w:t>Eine Individualisierung des Grabmals ist ausschließlich durch die Namensschilder</w:t>
      </w:r>
      <w:r w:rsidR="00CA0033" w:rsidRPr="00BD296F">
        <w:rPr>
          <w:rFonts w:cstheme="minorHAnsi"/>
          <w:color w:val="000000"/>
        </w:rPr>
        <w:t xml:space="preserve"> </w:t>
      </w:r>
      <w:r w:rsidRPr="00BD296F">
        <w:rPr>
          <w:rFonts w:cstheme="minorHAnsi"/>
          <w:color w:val="000000"/>
        </w:rPr>
        <w:t>zulässig und ist durch eine fachlich geeignete Person zu erbringen. Schriftart, -größe und</w:t>
      </w:r>
      <w:r w:rsidR="00CA0033" w:rsidRPr="00BD296F">
        <w:rPr>
          <w:rFonts w:cstheme="minorHAnsi"/>
          <w:color w:val="000000"/>
        </w:rPr>
        <w:t xml:space="preserve"> </w:t>
      </w:r>
      <w:r w:rsidRPr="00BD296F">
        <w:rPr>
          <w:rFonts w:cstheme="minorHAnsi"/>
          <w:color w:val="000000"/>
        </w:rPr>
        <w:t>-farbe sind wie folgt vorgegeben: Antiqua; erste Zeile 6 mm und maximal 30 Zeichen;</w:t>
      </w:r>
      <w:r w:rsidR="00CA0033" w:rsidRPr="00BD296F">
        <w:rPr>
          <w:rFonts w:cstheme="minorHAnsi"/>
          <w:color w:val="000000"/>
        </w:rPr>
        <w:t xml:space="preserve"> </w:t>
      </w:r>
      <w:r w:rsidRPr="00BD296F">
        <w:rPr>
          <w:rFonts w:cstheme="minorHAnsi"/>
          <w:color w:val="000000"/>
        </w:rPr>
        <w:t>optional zweite Zeile 4 mm und maximal 40 Zeichen, schwarz. Nicht zulässig sind</w:t>
      </w:r>
      <w:r w:rsidR="00CA0033" w:rsidRPr="00BD296F">
        <w:rPr>
          <w:rFonts w:cstheme="minorHAnsi"/>
          <w:color w:val="000000"/>
        </w:rPr>
        <w:t xml:space="preserve"> </w:t>
      </w:r>
      <w:r w:rsidRPr="00BD296F">
        <w:rPr>
          <w:rFonts w:cstheme="minorHAnsi"/>
          <w:color w:val="000000"/>
        </w:rPr>
        <w:t>aufgesetzte Buchstaben, Ornamente, Figuren, Bildnisse, Verzierungen,</w:t>
      </w:r>
      <w:r w:rsidR="00CA0033" w:rsidRPr="00BD296F">
        <w:rPr>
          <w:rFonts w:cstheme="minorHAnsi"/>
          <w:color w:val="000000"/>
        </w:rPr>
        <w:t xml:space="preserve"> </w:t>
      </w:r>
      <w:r w:rsidRPr="00BD296F">
        <w:rPr>
          <w:rFonts w:cstheme="minorHAnsi"/>
          <w:color w:val="000000"/>
        </w:rPr>
        <w:t>Grabausschmückungen sowie vollflächige Oberflächenbearbeitungen jeglicher Art.</w:t>
      </w:r>
    </w:p>
    <w:p w14:paraId="47F399DD" w14:textId="491862BE" w:rsidR="00EF78A3" w:rsidRPr="00EF78A3" w:rsidRDefault="00EF78A3" w:rsidP="00EF78A3">
      <w:pPr>
        <w:autoSpaceDE w:val="0"/>
        <w:autoSpaceDN w:val="0"/>
        <w:adjustRightInd w:val="0"/>
        <w:jc w:val="both"/>
        <w:rPr>
          <w:rFonts w:cstheme="minorHAnsi"/>
          <w:color w:val="000000"/>
        </w:rPr>
      </w:pPr>
    </w:p>
    <w:p w14:paraId="2C468BEA" w14:textId="77777777" w:rsidR="00651AC4" w:rsidRPr="00651AC4" w:rsidRDefault="00651AC4" w:rsidP="00651AC4">
      <w:pPr>
        <w:autoSpaceDE w:val="0"/>
        <w:autoSpaceDN w:val="0"/>
        <w:adjustRightInd w:val="0"/>
        <w:rPr>
          <w:rFonts w:cstheme="minorHAnsi"/>
          <w:color w:val="000000"/>
        </w:rPr>
      </w:pPr>
    </w:p>
    <w:p w14:paraId="7B156314" w14:textId="1B6ED82E" w:rsidR="00651AC4" w:rsidRDefault="00651AC4" w:rsidP="00BF74AD">
      <w:pPr>
        <w:autoSpaceDE w:val="0"/>
        <w:autoSpaceDN w:val="0"/>
        <w:adjustRightInd w:val="0"/>
        <w:jc w:val="center"/>
        <w:rPr>
          <w:rFonts w:cstheme="minorHAnsi"/>
          <w:b/>
          <w:bCs/>
          <w:color w:val="000000"/>
        </w:rPr>
      </w:pPr>
      <w:r>
        <w:rPr>
          <w:rFonts w:cstheme="minorHAnsi"/>
          <w:b/>
          <w:bCs/>
          <w:color w:val="000000"/>
        </w:rPr>
        <w:t xml:space="preserve">§ </w:t>
      </w:r>
      <w:r w:rsidR="00A96979">
        <w:rPr>
          <w:rFonts w:cstheme="minorHAnsi"/>
          <w:b/>
          <w:bCs/>
          <w:color w:val="000000"/>
        </w:rPr>
        <w:t>19</w:t>
      </w:r>
    </w:p>
    <w:p w14:paraId="7E86DDBD" w14:textId="77777777" w:rsidR="00F36D7F" w:rsidRPr="00DA7E48" w:rsidRDefault="00F36D7F" w:rsidP="00BF74AD">
      <w:pPr>
        <w:autoSpaceDE w:val="0"/>
        <w:autoSpaceDN w:val="0"/>
        <w:adjustRightInd w:val="0"/>
        <w:jc w:val="center"/>
        <w:rPr>
          <w:rFonts w:cstheme="minorHAnsi"/>
          <w:b/>
          <w:bCs/>
          <w:color w:val="000000"/>
        </w:rPr>
      </w:pPr>
      <w:r w:rsidRPr="00DA7E48">
        <w:rPr>
          <w:rFonts w:cstheme="minorHAnsi"/>
          <w:b/>
          <w:bCs/>
          <w:color w:val="000000"/>
        </w:rPr>
        <w:t>Ehrengrabstätten</w:t>
      </w:r>
    </w:p>
    <w:p w14:paraId="16F59605" w14:textId="77777777" w:rsidR="00BF74AD" w:rsidRDefault="00BF74AD" w:rsidP="00F36D7F">
      <w:pPr>
        <w:autoSpaceDE w:val="0"/>
        <w:autoSpaceDN w:val="0"/>
        <w:adjustRightInd w:val="0"/>
        <w:rPr>
          <w:rFonts w:cstheme="minorHAnsi"/>
          <w:color w:val="000000"/>
        </w:rPr>
      </w:pPr>
    </w:p>
    <w:p w14:paraId="6689091E" w14:textId="4F942C5B" w:rsidR="00F36D7F" w:rsidRPr="00BD296F" w:rsidRDefault="00F36D7F" w:rsidP="00BD296F">
      <w:pPr>
        <w:autoSpaceDE w:val="0"/>
        <w:autoSpaceDN w:val="0"/>
        <w:adjustRightInd w:val="0"/>
        <w:jc w:val="both"/>
        <w:rPr>
          <w:rFonts w:cstheme="minorHAnsi"/>
          <w:color w:val="000000"/>
        </w:rPr>
      </w:pPr>
      <w:r w:rsidRPr="00BD296F">
        <w:rPr>
          <w:rFonts w:cstheme="minorHAnsi"/>
          <w:color w:val="000000"/>
        </w:rPr>
        <w:t xml:space="preserve">Die Zuerkennung, die Anlage und die Unterhaltung von Ehrengrabstätten </w:t>
      </w:r>
      <w:r w:rsidR="008A4AD9" w:rsidRPr="00BD296F">
        <w:rPr>
          <w:rFonts w:cstheme="minorHAnsi"/>
          <w:color w:val="000000"/>
        </w:rPr>
        <w:t xml:space="preserve">(einzeln oder in geschlossenen Feldern) </w:t>
      </w:r>
      <w:r w:rsidRPr="00BD296F">
        <w:rPr>
          <w:rFonts w:cstheme="minorHAnsi"/>
          <w:color w:val="000000"/>
        </w:rPr>
        <w:t>obliegen</w:t>
      </w:r>
      <w:r w:rsidR="00BF74AD" w:rsidRPr="00BD296F">
        <w:rPr>
          <w:rFonts w:cstheme="minorHAnsi"/>
          <w:color w:val="000000"/>
        </w:rPr>
        <w:t xml:space="preserve"> </w:t>
      </w:r>
      <w:r w:rsidRPr="00BD296F">
        <w:rPr>
          <w:rFonts w:cstheme="minorHAnsi"/>
          <w:color w:val="000000"/>
        </w:rPr>
        <w:t>ausschließlich dem Friedhofsträger. Für die Anlage und Unterhaltung der Ehrengrabstätten</w:t>
      </w:r>
      <w:r w:rsidR="00BF74AD" w:rsidRPr="00BD296F">
        <w:rPr>
          <w:rFonts w:cstheme="minorHAnsi"/>
          <w:color w:val="000000"/>
        </w:rPr>
        <w:t xml:space="preserve"> </w:t>
      </w:r>
      <w:r w:rsidRPr="00BD296F">
        <w:rPr>
          <w:rFonts w:cstheme="minorHAnsi"/>
          <w:color w:val="000000"/>
        </w:rPr>
        <w:t>der Kriegstoten gilt das Gräbergesetz in seiner jeweiligen Fassung.</w:t>
      </w:r>
    </w:p>
    <w:p w14:paraId="322FB2CB" w14:textId="77777777" w:rsidR="00BF74AD" w:rsidRDefault="00BF74AD" w:rsidP="00BD296F">
      <w:pPr>
        <w:autoSpaceDE w:val="0"/>
        <w:autoSpaceDN w:val="0"/>
        <w:adjustRightInd w:val="0"/>
        <w:jc w:val="both"/>
        <w:rPr>
          <w:rFonts w:cstheme="minorHAnsi"/>
          <w:b/>
          <w:bCs/>
          <w:color w:val="000000"/>
        </w:rPr>
      </w:pPr>
    </w:p>
    <w:p w14:paraId="6AEAE8FD" w14:textId="77777777" w:rsidR="00BF74AD" w:rsidRDefault="00BF74AD" w:rsidP="00F36D7F">
      <w:pPr>
        <w:autoSpaceDE w:val="0"/>
        <w:autoSpaceDN w:val="0"/>
        <w:adjustRightInd w:val="0"/>
        <w:rPr>
          <w:rFonts w:cstheme="minorHAnsi"/>
          <w:b/>
          <w:bCs/>
          <w:color w:val="000000"/>
        </w:rPr>
      </w:pPr>
    </w:p>
    <w:p w14:paraId="50F92A8B" w14:textId="77777777" w:rsidR="00F36D7F" w:rsidRPr="00DA7E48" w:rsidRDefault="00F36D7F" w:rsidP="00BF74AD">
      <w:pPr>
        <w:autoSpaceDE w:val="0"/>
        <w:autoSpaceDN w:val="0"/>
        <w:adjustRightInd w:val="0"/>
        <w:jc w:val="center"/>
        <w:rPr>
          <w:rFonts w:cstheme="minorHAnsi"/>
          <w:b/>
          <w:bCs/>
          <w:color w:val="000000"/>
        </w:rPr>
      </w:pPr>
      <w:r w:rsidRPr="00DA7E48">
        <w:rPr>
          <w:rFonts w:cstheme="minorHAnsi"/>
          <w:b/>
          <w:bCs/>
          <w:color w:val="000000"/>
        </w:rPr>
        <w:t>5.</w:t>
      </w:r>
      <w:r w:rsidR="00651AC4">
        <w:rPr>
          <w:rFonts w:cstheme="minorHAnsi"/>
          <w:b/>
          <w:bCs/>
          <w:color w:val="000000"/>
        </w:rPr>
        <w:t xml:space="preserve"> </w:t>
      </w:r>
      <w:r w:rsidRPr="00DA7E48">
        <w:rPr>
          <w:rFonts w:cstheme="minorHAnsi"/>
          <w:b/>
          <w:bCs/>
          <w:color w:val="000000"/>
        </w:rPr>
        <w:t>GESTALTUNG DER GRABSTÄTTEN</w:t>
      </w:r>
    </w:p>
    <w:p w14:paraId="01E2016C" w14:textId="77777777" w:rsidR="00BF74AD" w:rsidRDefault="00BF74AD" w:rsidP="00BF74AD">
      <w:pPr>
        <w:autoSpaceDE w:val="0"/>
        <w:autoSpaceDN w:val="0"/>
        <w:adjustRightInd w:val="0"/>
        <w:jc w:val="center"/>
        <w:rPr>
          <w:rFonts w:cstheme="minorHAnsi"/>
          <w:b/>
          <w:bCs/>
          <w:color w:val="000000"/>
        </w:rPr>
      </w:pPr>
    </w:p>
    <w:p w14:paraId="565D476D" w14:textId="4A579C5F" w:rsidR="00F36D7F" w:rsidRPr="00DA7E48" w:rsidRDefault="00F36D7F" w:rsidP="00BF74AD">
      <w:pPr>
        <w:autoSpaceDE w:val="0"/>
        <w:autoSpaceDN w:val="0"/>
        <w:adjustRightInd w:val="0"/>
        <w:jc w:val="center"/>
        <w:rPr>
          <w:rFonts w:cstheme="minorHAnsi"/>
          <w:b/>
          <w:bCs/>
          <w:color w:val="000000"/>
        </w:rPr>
      </w:pPr>
      <w:r w:rsidRPr="00DA7E48">
        <w:rPr>
          <w:rFonts w:cstheme="minorHAnsi"/>
          <w:b/>
          <w:bCs/>
          <w:color w:val="000000"/>
        </w:rPr>
        <w:t xml:space="preserve">§ </w:t>
      </w:r>
      <w:r w:rsidR="00A96979">
        <w:rPr>
          <w:rFonts w:cstheme="minorHAnsi"/>
          <w:b/>
          <w:bCs/>
          <w:color w:val="000000"/>
        </w:rPr>
        <w:t>20</w:t>
      </w:r>
    </w:p>
    <w:p w14:paraId="538A0D78" w14:textId="77777777" w:rsidR="00F36D7F" w:rsidRPr="00DA7E48" w:rsidRDefault="00F36D7F" w:rsidP="00BF74AD">
      <w:pPr>
        <w:autoSpaceDE w:val="0"/>
        <w:autoSpaceDN w:val="0"/>
        <w:adjustRightInd w:val="0"/>
        <w:jc w:val="center"/>
        <w:rPr>
          <w:rFonts w:cstheme="minorHAnsi"/>
          <w:b/>
          <w:bCs/>
          <w:color w:val="000000"/>
        </w:rPr>
      </w:pPr>
      <w:r w:rsidRPr="00DA7E48">
        <w:rPr>
          <w:rFonts w:cstheme="minorHAnsi"/>
          <w:b/>
          <w:bCs/>
          <w:color w:val="000000"/>
        </w:rPr>
        <w:t>Wahlmöglichkeit</w:t>
      </w:r>
    </w:p>
    <w:p w14:paraId="7233A283" w14:textId="77777777" w:rsidR="00BF74AD" w:rsidRDefault="00BF74AD" w:rsidP="00F36D7F">
      <w:pPr>
        <w:autoSpaceDE w:val="0"/>
        <w:autoSpaceDN w:val="0"/>
        <w:adjustRightInd w:val="0"/>
        <w:rPr>
          <w:rFonts w:cstheme="minorHAnsi"/>
          <w:color w:val="000000"/>
        </w:rPr>
      </w:pPr>
    </w:p>
    <w:p w14:paraId="71FF2FDF" w14:textId="45877D3F" w:rsidR="00F36D7F" w:rsidRPr="00A06CE3" w:rsidRDefault="00EF78A3" w:rsidP="00A06CE3">
      <w:pPr>
        <w:pStyle w:val="Listenabsatz"/>
        <w:numPr>
          <w:ilvl w:val="0"/>
          <w:numId w:val="17"/>
        </w:numPr>
        <w:autoSpaceDE w:val="0"/>
        <w:autoSpaceDN w:val="0"/>
        <w:adjustRightInd w:val="0"/>
        <w:jc w:val="both"/>
        <w:rPr>
          <w:rFonts w:cstheme="minorHAnsi"/>
          <w:color w:val="000000"/>
        </w:rPr>
      </w:pPr>
      <w:r>
        <w:rPr>
          <w:rFonts w:cstheme="minorHAnsi"/>
          <w:color w:val="000000"/>
        </w:rPr>
        <w:t>Auf den Friedhöfen werden Gra</w:t>
      </w:r>
      <w:r w:rsidR="00F36D7F" w:rsidRPr="00BD296F">
        <w:rPr>
          <w:rFonts w:cstheme="minorHAnsi"/>
          <w:color w:val="000000"/>
        </w:rPr>
        <w:t xml:space="preserve">bfelder mit allgemeinen Gestaltungsvorschriften (§ </w:t>
      </w:r>
      <w:r w:rsidR="00A96979" w:rsidRPr="00BD296F">
        <w:rPr>
          <w:rFonts w:cstheme="minorHAnsi"/>
          <w:color w:val="000000"/>
        </w:rPr>
        <w:t>21</w:t>
      </w:r>
      <w:r w:rsidR="00F36D7F" w:rsidRPr="00BD296F">
        <w:rPr>
          <w:rFonts w:cstheme="minorHAnsi"/>
          <w:color w:val="000000"/>
        </w:rPr>
        <w:t>)</w:t>
      </w:r>
      <w:r w:rsidR="00A06CE3">
        <w:rPr>
          <w:rFonts w:cstheme="minorHAnsi"/>
          <w:color w:val="000000"/>
        </w:rPr>
        <w:t xml:space="preserve"> </w:t>
      </w:r>
      <w:r w:rsidR="00F36D7F" w:rsidRPr="00A06CE3">
        <w:rPr>
          <w:rFonts w:cstheme="minorHAnsi"/>
          <w:color w:val="000000"/>
        </w:rPr>
        <w:t xml:space="preserve">und Grabfelder mit </w:t>
      </w:r>
      <w:r w:rsidR="009D51D9" w:rsidRPr="00A06CE3">
        <w:rPr>
          <w:rFonts w:cstheme="minorHAnsi"/>
          <w:color w:val="000000"/>
        </w:rPr>
        <w:t>zusätzlichen</w:t>
      </w:r>
      <w:r w:rsidR="00F36D7F" w:rsidRPr="00A06CE3">
        <w:rPr>
          <w:rFonts w:cstheme="minorHAnsi"/>
          <w:color w:val="000000"/>
        </w:rPr>
        <w:t xml:space="preserve"> Gestaltungsvorschriften (§§ </w:t>
      </w:r>
      <w:r w:rsidR="00A81225" w:rsidRPr="00A06CE3">
        <w:rPr>
          <w:rFonts w:cstheme="minorHAnsi"/>
          <w:color w:val="000000"/>
        </w:rPr>
        <w:t xml:space="preserve">23 </w:t>
      </w:r>
      <w:r w:rsidR="00F36D7F" w:rsidRPr="00A06CE3">
        <w:rPr>
          <w:rFonts w:cstheme="minorHAnsi"/>
          <w:color w:val="000000"/>
        </w:rPr>
        <w:t xml:space="preserve">und </w:t>
      </w:r>
      <w:r w:rsidR="00A81225" w:rsidRPr="00A06CE3">
        <w:rPr>
          <w:rFonts w:cstheme="minorHAnsi"/>
          <w:color w:val="000000"/>
        </w:rPr>
        <w:t>32</w:t>
      </w:r>
      <w:r w:rsidR="00F36D7F" w:rsidRPr="00A06CE3">
        <w:rPr>
          <w:rFonts w:cstheme="minorHAnsi"/>
          <w:color w:val="000000"/>
        </w:rPr>
        <w:t>) eingerichtet.</w:t>
      </w:r>
    </w:p>
    <w:p w14:paraId="598A1A07" w14:textId="745DD3E7" w:rsidR="00030980" w:rsidRPr="00030980" w:rsidRDefault="00030980" w:rsidP="00030980">
      <w:pPr>
        <w:autoSpaceDE w:val="0"/>
        <w:autoSpaceDN w:val="0"/>
        <w:adjustRightInd w:val="0"/>
        <w:jc w:val="both"/>
        <w:rPr>
          <w:rFonts w:cstheme="minorHAnsi"/>
          <w:color w:val="000000"/>
        </w:rPr>
      </w:pPr>
    </w:p>
    <w:p w14:paraId="65DC71D9" w14:textId="4E9731A3" w:rsidR="00F36D7F" w:rsidRDefault="00F36D7F" w:rsidP="00955696">
      <w:pPr>
        <w:pStyle w:val="Listenabsatz"/>
        <w:numPr>
          <w:ilvl w:val="0"/>
          <w:numId w:val="17"/>
        </w:numPr>
        <w:autoSpaceDE w:val="0"/>
        <w:autoSpaceDN w:val="0"/>
        <w:adjustRightInd w:val="0"/>
        <w:jc w:val="both"/>
        <w:rPr>
          <w:rFonts w:cstheme="minorHAnsi"/>
          <w:color w:val="000000"/>
        </w:rPr>
      </w:pPr>
      <w:r w:rsidRPr="00BD296F">
        <w:rPr>
          <w:rFonts w:cstheme="minorHAnsi"/>
          <w:color w:val="000000"/>
        </w:rPr>
        <w:t xml:space="preserve">Grabfelder mit </w:t>
      </w:r>
      <w:r w:rsidR="009D51D9" w:rsidRPr="00BD296F">
        <w:rPr>
          <w:rFonts w:cstheme="minorHAnsi"/>
          <w:color w:val="000000"/>
        </w:rPr>
        <w:t>zusätzlichen</w:t>
      </w:r>
      <w:r w:rsidRPr="00BD296F">
        <w:rPr>
          <w:rFonts w:cstheme="minorHAnsi"/>
          <w:color w:val="000000"/>
        </w:rPr>
        <w:t xml:space="preserve"> Gestaltungsvorschriften sind in einem Belegungsplan</w:t>
      </w:r>
      <w:r w:rsidR="00651AC4" w:rsidRPr="00BD296F">
        <w:rPr>
          <w:rFonts w:cstheme="minorHAnsi"/>
          <w:color w:val="000000"/>
        </w:rPr>
        <w:t xml:space="preserve"> </w:t>
      </w:r>
      <w:r w:rsidRPr="00BD296F">
        <w:rPr>
          <w:rFonts w:cstheme="minorHAnsi"/>
          <w:color w:val="000000"/>
        </w:rPr>
        <w:t>festgelegt.</w:t>
      </w:r>
    </w:p>
    <w:p w14:paraId="195829A3" w14:textId="084CAC1E" w:rsidR="00030980" w:rsidRPr="00030980" w:rsidRDefault="00030980" w:rsidP="00030980">
      <w:pPr>
        <w:autoSpaceDE w:val="0"/>
        <w:autoSpaceDN w:val="0"/>
        <w:adjustRightInd w:val="0"/>
        <w:jc w:val="both"/>
        <w:rPr>
          <w:rFonts w:cstheme="minorHAnsi"/>
          <w:color w:val="000000"/>
        </w:rPr>
      </w:pPr>
    </w:p>
    <w:p w14:paraId="55088B24" w14:textId="4E357019" w:rsidR="00F36D7F" w:rsidRDefault="00F36D7F" w:rsidP="00955696">
      <w:pPr>
        <w:pStyle w:val="Listenabsatz"/>
        <w:numPr>
          <w:ilvl w:val="0"/>
          <w:numId w:val="17"/>
        </w:numPr>
        <w:autoSpaceDE w:val="0"/>
        <w:autoSpaceDN w:val="0"/>
        <w:adjustRightInd w:val="0"/>
        <w:jc w:val="both"/>
        <w:rPr>
          <w:rFonts w:cstheme="minorHAnsi"/>
          <w:color w:val="000000"/>
        </w:rPr>
      </w:pPr>
      <w:r w:rsidRPr="00BD296F">
        <w:rPr>
          <w:rFonts w:cstheme="minorHAnsi"/>
          <w:color w:val="000000"/>
        </w:rPr>
        <w:t>Bei der Zuweisung einer Grabstätte bestimmt der Antragsteller, ob diese in einem</w:t>
      </w:r>
      <w:r w:rsidR="00651AC4" w:rsidRPr="00BD296F">
        <w:rPr>
          <w:rFonts w:cstheme="minorHAnsi"/>
          <w:color w:val="000000"/>
        </w:rPr>
        <w:t xml:space="preserve"> </w:t>
      </w:r>
      <w:r w:rsidR="00EF78A3">
        <w:rPr>
          <w:rFonts w:cstheme="minorHAnsi"/>
          <w:color w:val="000000"/>
        </w:rPr>
        <w:t>Gräber</w:t>
      </w:r>
      <w:r w:rsidRPr="00BD296F">
        <w:rPr>
          <w:rFonts w:cstheme="minorHAnsi"/>
          <w:color w:val="000000"/>
        </w:rPr>
        <w:t xml:space="preserve">feld mit allgemeinen oder mit </w:t>
      </w:r>
      <w:r w:rsidR="009D51D9" w:rsidRPr="00BD296F">
        <w:rPr>
          <w:rFonts w:cstheme="minorHAnsi"/>
          <w:color w:val="000000"/>
        </w:rPr>
        <w:t>zusätzlichen</w:t>
      </w:r>
      <w:r w:rsidRPr="00BD296F">
        <w:rPr>
          <w:rFonts w:cstheme="minorHAnsi"/>
          <w:color w:val="000000"/>
        </w:rPr>
        <w:t xml:space="preserve"> Gestaltungsvorschriften liegen soll.</w:t>
      </w:r>
      <w:r w:rsidR="00651AC4" w:rsidRPr="00BD296F">
        <w:rPr>
          <w:rFonts w:cstheme="minorHAnsi"/>
          <w:color w:val="000000"/>
        </w:rPr>
        <w:t xml:space="preserve"> </w:t>
      </w:r>
      <w:r w:rsidRPr="00BD296F">
        <w:rPr>
          <w:rFonts w:cstheme="minorHAnsi"/>
          <w:color w:val="000000"/>
        </w:rPr>
        <w:t xml:space="preserve">Entscheidet er sich </w:t>
      </w:r>
      <w:r w:rsidR="00EF78A3">
        <w:rPr>
          <w:rFonts w:cstheme="minorHAnsi"/>
          <w:color w:val="000000"/>
        </w:rPr>
        <w:t>für eine Grabstätte in einem Gräber</w:t>
      </w:r>
      <w:r w:rsidRPr="00BD296F">
        <w:rPr>
          <w:rFonts w:cstheme="minorHAnsi"/>
          <w:color w:val="000000"/>
        </w:rPr>
        <w:t xml:space="preserve">feld mit </w:t>
      </w:r>
      <w:r w:rsidR="009D51D9" w:rsidRPr="00BD296F">
        <w:rPr>
          <w:rFonts w:cstheme="minorHAnsi"/>
          <w:color w:val="000000"/>
        </w:rPr>
        <w:t>zusätzlichen</w:t>
      </w:r>
      <w:r w:rsidR="00651AC4" w:rsidRPr="00BD296F">
        <w:rPr>
          <w:rFonts w:cstheme="minorHAnsi"/>
          <w:color w:val="000000"/>
        </w:rPr>
        <w:t xml:space="preserve"> </w:t>
      </w:r>
      <w:r w:rsidRPr="00BD296F">
        <w:rPr>
          <w:rFonts w:cstheme="minorHAnsi"/>
          <w:color w:val="000000"/>
        </w:rPr>
        <w:t>Gestaltungsvorschriften, so besteht die Verpflichtung, die Gestaltungsvorschriften</w:t>
      </w:r>
      <w:r w:rsidR="00651AC4" w:rsidRPr="00BD296F">
        <w:rPr>
          <w:rFonts w:cstheme="minorHAnsi"/>
          <w:color w:val="000000"/>
        </w:rPr>
        <w:t xml:space="preserve"> </w:t>
      </w:r>
      <w:r w:rsidRPr="00BD296F">
        <w:rPr>
          <w:rFonts w:cstheme="minorHAnsi"/>
          <w:color w:val="000000"/>
        </w:rPr>
        <w:t>dieser Friedhofssatzung und der Belegungspläne einzuhalten. Eine schriftliche Erklärung</w:t>
      </w:r>
      <w:r w:rsidR="00651AC4" w:rsidRPr="00BD296F">
        <w:rPr>
          <w:rFonts w:cstheme="minorHAnsi"/>
          <w:color w:val="000000"/>
        </w:rPr>
        <w:t xml:space="preserve"> </w:t>
      </w:r>
      <w:r w:rsidRPr="00BD296F">
        <w:rPr>
          <w:rFonts w:cstheme="minorHAnsi"/>
          <w:color w:val="000000"/>
        </w:rPr>
        <w:t>ist durch den Antragsteller zu unterzeichnen.</w:t>
      </w:r>
    </w:p>
    <w:p w14:paraId="7120889B" w14:textId="0E29232B" w:rsidR="00030980" w:rsidRPr="00030980" w:rsidRDefault="00030980" w:rsidP="00030980">
      <w:pPr>
        <w:autoSpaceDE w:val="0"/>
        <w:autoSpaceDN w:val="0"/>
        <w:adjustRightInd w:val="0"/>
        <w:jc w:val="both"/>
        <w:rPr>
          <w:rFonts w:cstheme="minorHAnsi"/>
          <w:color w:val="000000"/>
        </w:rPr>
      </w:pPr>
    </w:p>
    <w:p w14:paraId="4B6D4B1F" w14:textId="27E770BE" w:rsidR="00F36D7F" w:rsidRPr="00BD296F" w:rsidRDefault="00F36D7F" w:rsidP="00955696">
      <w:pPr>
        <w:pStyle w:val="Listenabsatz"/>
        <w:numPr>
          <w:ilvl w:val="0"/>
          <w:numId w:val="17"/>
        </w:numPr>
        <w:autoSpaceDE w:val="0"/>
        <w:autoSpaceDN w:val="0"/>
        <w:adjustRightInd w:val="0"/>
        <w:jc w:val="both"/>
        <w:rPr>
          <w:rFonts w:cstheme="minorHAnsi"/>
          <w:color w:val="000000"/>
        </w:rPr>
      </w:pPr>
      <w:r w:rsidRPr="00BD296F">
        <w:rPr>
          <w:rFonts w:cstheme="minorHAnsi"/>
          <w:color w:val="000000"/>
        </w:rPr>
        <w:t>Wird von dieser Wahlmöglichkeit nicht rechtzeitig vor der Bestattung Gebrauch</w:t>
      </w:r>
      <w:r w:rsidR="008A4AD9" w:rsidRPr="00BD296F">
        <w:rPr>
          <w:rFonts w:cstheme="minorHAnsi"/>
          <w:color w:val="000000"/>
        </w:rPr>
        <w:t xml:space="preserve"> </w:t>
      </w:r>
      <w:r w:rsidRPr="00BD296F">
        <w:rPr>
          <w:rFonts w:cstheme="minorHAnsi"/>
          <w:color w:val="000000"/>
        </w:rPr>
        <w:t>gemacht, wird eine Grabstätte im Friedhofsteil mit allgemeinen Gestaltungsvorschriften</w:t>
      </w:r>
      <w:r w:rsidR="008A4AD9" w:rsidRPr="00BD296F">
        <w:rPr>
          <w:rFonts w:cstheme="minorHAnsi"/>
          <w:color w:val="000000"/>
        </w:rPr>
        <w:t xml:space="preserve"> </w:t>
      </w:r>
      <w:r w:rsidRPr="00BD296F">
        <w:rPr>
          <w:rFonts w:cstheme="minorHAnsi"/>
          <w:color w:val="000000"/>
        </w:rPr>
        <w:t>zugeteilt.</w:t>
      </w:r>
    </w:p>
    <w:p w14:paraId="3AE7C119" w14:textId="731A3AFB" w:rsidR="00651AC4" w:rsidRDefault="00651AC4" w:rsidP="00BD296F">
      <w:pPr>
        <w:autoSpaceDE w:val="0"/>
        <w:autoSpaceDN w:val="0"/>
        <w:adjustRightInd w:val="0"/>
        <w:jc w:val="both"/>
        <w:rPr>
          <w:rFonts w:cstheme="minorHAnsi"/>
          <w:color w:val="000000"/>
        </w:rPr>
      </w:pPr>
    </w:p>
    <w:p w14:paraId="5055AF76" w14:textId="77777777" w:rsidR="00EF78A3" w:rsidRPr="00DA7E48" w:rsidRDefault="00EF78A3" w:rsidP="00BD296F">
      <w:pPr>
        <w:autoSpaceDE w:val="0"/>
        <w:autoSpaceDN w:val="0"/>
        <w:adjustRightInd w:val="0"/>
        <w:jc w:val="both"/>
        <w:rPr>
          <w:rFonts w:cstheme="minorHAnsi"/>
          <w:color w:val="000000"/>
        </w:rPr>
      </w:pPr>
    </w:p>
    <w:p w14:paraId="67E7B7F1" w14:textId="1E16BFA8" w:rsidR="00F36D7F" w:rsidRPr="00DA7E48" w:rsidRDefault="00F36D7F" w:rsidP="00651AC4">
      <w:pPr>
        <w:autoSpaceDE w:val="0"/>
        <w:autoSpaceDN w:val="0"/>
        <w:adjustRightInd w:val="0"/>
        <w:jc w:val="center"/>
        <w:rPr>
          <w:rFonts w:cstheme="minorHAnsi"/>
          <w:b/>
          <w:bCs/>
          <w:color w:val="000000"/>
        </w:rPr>
      </w:pPr>
      <w:r w:rsidRPr="00DA7E48">
        <w:rPr>
          <w:rFonts w:cstheme="minorHAnsi"/>
          <w:b/>
          <w:bCs/>
          <w:color w:val="000000"/>
        </w:rPr>
        <w:t xml:space="preserve">§ </w:t>
      </w:r>
      <w:r w:rsidR="00A96979">
        <w:rPr>
          <w:rFonts w:cstheme="minorHAnsi"/>
          <w:b/>
          <w:bCs/>
          <w:color w:val="000000"/>
        </w:rPr>
        <w:t>21</w:t>
      </w:r>
    </w:p>
    <w:p w14:paraId="3F888CEA" w14:textId="77777777" w:rsidR="00F36D7F" w:rsidRPr="00DA7E48" w:rsidRDefault="00F36D7F" w:rsidP="00651AC4">
      <w:pPr>
        <w:autoSpaceDE w:val="0"/>
        <w:autoSpaceDN w:val="0"/>
        <w:adjustRightInd w:val="0"/>
        <w:jc w:val="center"/>
        <w:rPr>
          <w:rFonts w:cstheme="minorHAnsi"/>
          <w:b/>
          <w:bCs/>
          <w:color w:val="000000"/>
        </w:rPr>
      </w:pPr>
      <w:r w:rsidRPr="00DA7E48">
        <w:rPr>
          <w:rFonts w:cstheme="minorHAnsi"/>
          <w:b/>
          <w:bCs/>
          <w:color w:val="000000"/>
        </w:rPr>
        <w:t>Allgemeine Gestaltungsvorschriften</w:t>
      </w:r>
    </w:p>
    <w:p w14:paraId="7492CA37" w14:textId="77777777" w:rsidR="00651AC4" w:rsidRDefault="00651AC4" w:rsidP="00F36D7F">
      <w:pPr>
        <w:autoSpaceDE w:val="0"/>
        <w:autoSpaceDN w:val="0"/>
        <w:adjustRightInd w:val="0"/>
        <w:rPr>
          <w:rFonts w:cstheme="minorHAnsi"/>
          <w:color w:val="000000"/>
        </w:rPr>
      </w:pPr>
    </w:p>
    <w:p w14:paraId="7D309033" w14:textId="0E2DA7FB" w:rsidR="009D51D9" w:rsidRDefault="00F36D7F" w:rsidP="00030980">
      <w:pPr>
        <w:pStyle w:val="Listenabsatz"/>
        <w:numPr>
          <w:ilvl w:val="0"/>
          <w:numId w:val="18"/>
        </w:numPr>
        <w:autoSpaceDE w:val="0"/>
        <w:autoSpaceDN w:val="0"/>
        <w:adjustRightInd w:val="0"/>
        <w:jc w:val="both"/>
        <w:rPr>
          <w:rFonts w:cstheme="minorHAnsi"/>
          <w:color w:val="000000"/>
        </w:rPr>
      </w:pPr>
      <w:r w:rsidRPr="00BD296F">
        <w:rPr>
          <w:rFonts w:cstheme="minorHAnsi"/>
          <w:color w:val="000000"/>
        </w:rPr>
        <w:t>Jede Grabstätte ist so zu gestalten und an die Umgebung anzupassen, dass die Würde der</w:t>
      </w:r>
      <w:r w:rsidR="00030980">
        <w:rPr>
          <w:rFonts w:cstheme="minorHAnsi"/>
          <w:color w:val="000000"/>
        </w:rPr>
        <w:t xml:space="preserve"> </w:t>
      </w:r>
      <w:r w:rsidRPr="00030980">
        <w:rPr>
          <w:rFonts w:cstheme="minorHAnsi"/>
          <w:color w:val="000000"/>
        </w:rPr>
        <w:t>Friedhöfe in ihren einzelnen Teilen und in ihrer Gesamtanlage gewahrt wird.</w:t>
      </w:r>
      <w:r w:rsidR="00651AC4" w:rsidRPr="00030980">
        <w:rPr>
          <w:rFonts w:cstheme="minorHAnsi"/>
          <w:color w:val="000000"/>
        </w:rPr>
        <w:t xml:space="preserve"> </w:t>
      </w:r>
    </w:p>
    <w:p w14:paraId="0891FCF0" w14:textId="77777777" w:rsidR="00030980" w:rsidRPr="00030980" w:rsidRDefault="00030980" w:rsidP="00030980">
      <w:pPr>
        <w:pStyle w:val="Listenabsatz"/>
        <w:autoSpaceDE w:val="0"/>
        <w:autoSpaceDN w:val="0"/>
        <w:adjustRightInd w:val="0"/>
        <w:jc w:val="both"/>
        <w:rPr>
          <w:rFonts w:cstheme="minorHAnsi"/>
          <w:color w:val="000000"/>
        </w:rPr>
      </w:pPr>
    </w:p>
    <w:p w14:paraId="35287F69" w14:textId="63A131DE" w:rsidR="00F36D7F" w:rsidRDefault="00F36D7F" w:rsidP="00955696">
      <w:pPr>
        <w:pStyle w:val="Listenabsatz"/>
        <w:numPr>
          <w:ilvl w:val="0"/>
          <w:numId w:val="18"/>
        </w:numPr>
        <w:autoSpaceDE w:val="0"/>
        <w:autoSpaceDN w:val="0"/>
        <w:adjustRightInd w:val="0"/>
        <w:jc w:val="both"/>
        <w:rPr>
          <w:rFonts w:cstheme="minorHAnsi"/>
          <w:color w:val="000000"/>
        </w:rPr>
      </w:pPr>
      <w:r w:rsidRPr="00BD296F">
        <w:rPr>
          <w:rFonts w:cstheme="minorHAnsi"/>
          <w:color w:val="000000"/>
        </w:rPr>
        <w:t>Die Verwendung von Kunststoff, z.B. Blumen</w:t>
      </w:r>
      <w:r w:rsidR="00193E66" w:rsidRPr="00BD296F">
        <w:rPr>
          <w:rFonts w:cstheme="minorHAnsi"/>
          <w:color w:val="000000"/>
        </w:rPr>
        <w:t>, Kunstrasenstücke</w:t>
      </w:r>
      <w:r w:rsidRPr="00BD296F">
        <w:rPr>
          <w:rFonts w:cstheme="minorHAnsi"/>
          <w:color w:val="000000"/>
        </w:rPr>
        <w:t xml:space="preserve"> und Kranzmaterialien, ist unzulässig.</w:t>
      </w:r>
      <w:r w:rsidR="00651AC4" w:rsidRPr="00BD296F">
        <w:rPr>
          <w:rFonts w:cstheme="minorHAnsi"/>
          <w:color w:val="000000"/>
        </w:rPr>
        <w:t xml:space="preserve"> </w:t>
      </w:r>
      <w:r w:rsidRPr="00BD296F">
        <w:rPr>
          <w:rFonts w:cstheme="minorHAnsi"/>
          <w:color w:val="000000"/>
        </w:rPr>
        <w:t>Bei Kränzen gilt das Kunststoffverbot insbesondere auch für Verarbeitungsteile derselben</w:t>
      </w:r>
      <w:r w:rsidR="00651AC4" w:rsidRPr="00BD296F">
        <w:rPr>
          <w:rFonts w:cstheme="minorHAnsi"/>
          <w:color w:val="000000"/>
        </w:rPr>
        <w:t xml:space="preserve"> </w:t>
      </w:r>
      <w:r w:rsidRPr="00BD296F">
        <w:rPr>
          <w:rFonts w:cstheme="minorHAnsi"/>
          <w:color w:val="000000"/>
        </w:rPr>
        <w:t>wie Bindematerial, Schutzbänder und Blumen. Für alle diese Stoffe gibt es andere</w:t>
      </w:r>
      <w:r w:rsidR="00651AC4" w:rsidRPr="00BD296F">
        <w:rPr>
          <w:rFonts w:cstheme="minorHAnsi"/>
          <w:color w:val="000000"/>
        </w:rPr>
        <w:t xml:space="preserve"> </w:t>
      </w:r>
      <w:r w:rsidRPr="00BD296F">
        <w:rPr>
          <w:rFonts w:cstheme="minorHAnsi"/>
          <w:color w:val="000000"/>
        </w:rPr>
        <w:t>Materialien, die nach Gebrauch durch Verrottung wieder in Erde zurückgeführt werden</w:t>
      </w:r>
      <w:r w:rsidR="00651AC4" w:rsidRPr="00BD296F">
        <w:rPr>
          <w:rFonts w:cstheme="minorHAnsi"/>
          <w:color w:val="000000"/>
        </w:rPr>
        <w:t xml:space="preserve"> </w:t>
      </w:r>
      <w:r w:rsidRPr="00BD296F">
        <w:rPr>
          <w:rFonts w:cstheme="minorHAnsi"/>
          <w:color w:val="000000"/>
        </w:rPr>
        <w:t>können.</w:t>
      </w:r>
      <w:r w:rsidR="00651AC4" w:rsidRPr="00BD296F">
        <w:rPr>
          <w:rFonts w:cstheme="minorHAnsi"/>
          <w:color w:val="000000"/>
        </w:rPr>
        <w:t xml:space="preserve"> </w:t>
      </w:r>
      <w:r w:rsidRPr="00BD296F">
        <w:rPr>
          <w:rFonts w:cstheme="minorHAnsi"/>
          <w:color w:val="000000"/>
        </w:rPr>
        <w:t>Kränze, die nicht genehmigte Materialien enthalten, können abgewiesen werden.</w:t>
      </w:r>
    </w:p>
    <w:p w14:paraId="3A02F1B5" w14:textId="7C7B532E" w:rsidR="00030980" w:rsidRPr="00030980" w:rsidRDefault="00030980" w:rsidP="00030980">
      <w:pPr>
        <w:autoSpaceDE w:val="0"/>
        <w:autoSpaceDN w:val="0"/>
        <w:adjustRightInd w:val="0"/>
        <w:jc w:val="both"/>
        <w:rPr>
          <w:rFonts w:cstheme="minorHAnsi"/>
          <w:color w:val="000000"/>
        </w:rPr>
      </w:pPr>
    </w:p>
    <w:p w14:paraId="2BFA844A" w14:textId="22330EFD" w:rsidR="0022110A" w:rsidRDefault="0022110A" w:rsidP="00955696">
      <w:pPr>
        <w:pStyle w:val="Listenabsatz"/>
        <w:numPr>
          <w:ilvl w:val="0"/>
          <w:numId w:val="18"/>
        </w:numPr>
        <w:autoSpaceDE w:val="0"/>
        <w:autoSpaceDN w:val="0"/>
        <w:adjustRightInd w:val="0"/>
        <w:jc w:val="both"/>
        <w:rPr>
          <w:rFonts w:cstheme="minorHAnsi"/>
          <w:color w:val="000000"/>
        </w:rPr>
      </w:pPr>
      <w:r w:rsidRPr="00BD296F">
        <w:rPr>
          <w:rFonts w:cstheme="minorHAnsi"/>
          <w:color w:val="000000"/>
        </w:rPr>
        <w:t>Unzulässig ist das Pflanzen von hochwüchsigen Sträuchern und Bäumen.</w:t>
      </w:r>
    </w:p>
    <w:p w14:paraId="1BD2BC61" w14:textId="130600E2" w:rsidR="00030980" w:rsidRPr="00030980" w:rsidRDefault="00030980" w:rsidP="00030980">
      <w:pPr>
        <w:autoSpaceDE w:val="0"/>
        <w:autoSpaceDN w:val="0"/>
        <w:adjustRightInd w:val="0"/>
        <w:jc w:val="both"/>
        <w:rPr>
          <w:rFonts w:cstheme="minorHAnsi"/>
          <w:color w:val="000000"/>
        </w:rPr>
      </w:pPr>
    </w:p>
    <w:p w14:paraId="534926AF" w14:textId="23F4DACB" w:rsidR="009D51D9" w:rsidRDefault="009D51D9" w:rsidP="00955696">
      <w:pPr>
        <w:pStyle w:val="Listenabsatz"/>
        <w:numPr>
          <w:ilvl w:val="0"/>
          <w:numId w:val="18"/>
        </w:numPr>
        <w:autoSpaceDE w:val="0"/>
        <w:autoSpaceDN w:val="0"/>
        <w:adjustRightInd w:val="0"/>
        <w:jc w:val="both"/>
        <w:rPr>
          <w:rFonts w:cstheme="minorHAnsi"/>
          <w:color w:val="000000"/>
        </w:rPr>
      </w:pPr>
      <w:r w:rsidRPr="00BD296F">
        <w:rPr>
          <w:rFonts w:cstheme="minorHAnsi"/>
          <w:color w:val="000000"/>
        </w:rPr>
        <w:t>Die Abmessungen der Grabstätte dürfen nicht überschritten werden.</w:t>
      </w:r>
      <w:r w:rsidR="008B5DEB" w:rsidRPr="00BD296F">
        <w:rPr>
          <w:rFonts w:cstheme="minorHAnsi"/>
          <w:color w:val="000000"/>
        </w:rPr>
        <w:t xml:space="preserve"> </w:t>
      </w:r>
      <w:r w:rsidRPr="00BD296F">
        <w:rPr>
          <w:rFonts w:cstheme="minorHAnsi"/>
          <w:color w:val="000000"/>
        </w:rPr>
        <w:t>Das Ausmauern von Grabstätten ist nicht zulässig.</w:t>
      </w:r>
    </w:p>
    <w:p w14:paraId="037A6F59" w14:textId="5F2FC823" w:rsidR="005B43BE" w:rsidRPr="005B43BE" w:rsidRDefault="005B43BE" w:rsidP="005B43BE">
      <w:pPr>
        <w:autoSpaceDE w:val="0"/>
        <w:autoSpaceDN w:val="0"/>
        <w:adjustRightInd w:val="0"/>
        <w:jc w:val="both"/>
        <w:rPr>
          <w:rFonts w:cstheme="minorHAnsi"/>
          <w:color w:val="000000"/>
        </w:rPr>
      </w:pPr>
    </w:p>
    <w:p w14:paraId="4AEC214B" w14:textId="1E259C96" w:rsidR="00090EA0" w:rsidRPr="005B43BE" w:rsidRDefault="00090EA0" w:rsidP="005B43BE">
      <w:pPr>
        <w:pStyle w:val="Listenabsatz"/>
        <w:numPr>
          <w:ilvl w:val="0"/>
          <w:numId w:val="18"/>
        </w:numPr>
        <w:autoSpaceDE w:val="0"/>
        <w:autoSpaceDN w:val="0"/>
        <w:adjustRightInd w:val="0"/>
        <w:jc w:val="both"/>
        <w:rPr>
          <w:rFonts w:cstheme="minorHAnsi"/>
          <w:color w:val="000000"/>
        </w:rPr>
      </w:pPr>
      <w:r w:rsidRPr="00BD296F">
        <w:rPr>
          <w:rFonts w:cstheme="minorHAnsi"/>
          <w:color w:val="000000"/>
        </w:rPr>
        <w:t>Kommt die verantwortliche Person (§ 27 Abs. 1, § 30 Abs. 2) den Vorgaben der Gestaltungsvorschriften (§§ 21, 23, 30, 31, 32) nicht nach, kann die Friedhofsverwaltung sie unter</w:t>
      </w:r>
      <w:r w:rsidR="005B43BE">
        <w:rPr>
          <w:rFonts w:cstheme="minorHAnsi"/>
          <w:color w:val="000000"/>
        </w:rPr>
        <w:t xml:space="preserve"> </w:t>
      </w:r>
      <w:r w:rsidRPr="005B43BE">
        <w:rPr>
          <w:rFonts w:cstheme="minorHAnsi"/>
          <w:color w:val="000000"/>
        </w:rPr>
        <w:t>Fristsetzung auffordern, den ordnungsgemäßen Zustand herzustellen. Nach Ablauf der Frist können die zur Herbeiführung des ordnungsgemäßen Zustandes erforderlichen Maßnahmen nach § 37 Abs. 2 auf Kosten der verantwortlichen Person getroffen werden.</w:t>
      </w:r>
    </w:p>
    <w:p w14:paraId="3A0F8ECC" w14:textId="63BAC27E" w:rsidR="00AC460C" w:rsidRDefault="00AC460C" w:rsidP="00F36D7F">
      <w:pPr>
        <w:autoSpaceDE w:val="0"/>
        <w:autoSpaceDN w:val="0"/>
        <w:adjustRightInd w:val="0"/>
        <w:rPr>
          <w:rFonts w:cstheme="minorHAnsi"/>
          <w:color w:val="000000"/>
        </w:rPr>
      </w:pPr>
    </w:p>
    <w:p w14:paraId="18BF3F23" w14:textId="02391A83" w:rsidR="009730E2" w:rsidRPr="00DA7E48" w:rsidRDefault="009730E2" w:rsidP="00F36D7F">
      <w:pPr>
        <w:autoSpaceDE w:val="0"/>
        <w:autoSpaceDN w:val="0"/>
        <w:adjustRightInd w:val="0"/>
        <w:rPr>
          <w:rFonts w:cstheme="minorHAnsi"/>
          <w:color w:val="000000"/>
        </w:rPr>
      </w:pPr>
    </w:p>
    <w:p w14:paraId="7438A2D1" w14:textId="0CFDEBAF" w:rsidR="00F36D7F" w:rsidRPr="00DA7E48" w:rsidRDefault="00F36D7F" w:rsidP="00651AC4">
      <w:pPr>
        <w:autoSpaceDE w:val="0"/>
        <w:autoSpaceDN w:val="0"/>
        <w:adjustRightInd w:val="0"/>
        <w:jc w:val="center"/>
        <w:rPr>
          <w:rFonts w:cstheme="minorHAnsi"/>
          <w:b/>
          <w:bCs/>
          <w:color w:val="000000"/>
        </w:rPr>
      </w:pPr>
      <w:r w:rsidRPr="00DA7E48">
        <w:rPr>
          <w:rFonts w:cstheme="minorHAnsi"/>
          <w:b/>
          <w:bCs/>
          <w:color w:val="000000"/>
        </w:rPr>
        <w:t>6.</w:t>
      </w:r>
      <w:r w:rsidR="00651AC4">
        <w:rPr>
          <w:rFonts w:cstheme="minorHAnsi"/>
          <w:b/>
          <w:bCs/>
          <w:color w:val="000000"/>
        </w:rPr>
        <w:t xml:space="preserve"> </w:t>
      </w:r>
      <w:r w:rsidRPr="00DA7E48">
        <w:rPr>
          <w:rFonts w:cstheme="minorHAnsi"/>
          <w:b/>
          <w:bCs/>
          <w:color w:val="000000"/>
        </w:rPr>
        <w:t>GRABMALE</w:t>
      </w:r>
      <w:r w:rsidR="009D51D9">
        <w:rPr>
          <w:rFonts w:cstheme="minorHAnsi"/>
          <w:b/>
          <w:bCs/>
          <w:color w:val="000000"/>
        </w:rPr>
        <w:t xml:space="preserve"> UND BAULICHE ANLAGEN</w:t>
      </w:r>
    </w:p>
    <w:p w14:paraId="3BCB339F" w14:textId="77777777" w:rsidR="00651AC4" w:rsidRDefault="00651AC4" w:rsidP="00651AC4">
      <w:pPr>
        <w:autoSpaceDE w:val="0"/>
        <w:autoSpaceDN w:val="0"/>
        <w:adjustRightInd w:val="0"/>
        <w:jc w:val="center"/>
        <w:rPr>
          <w:rFonts w:cstheme="minorHAnsi"/>
          <w:b/>
          <w:bCs/>
          <w:color w:val="000000"/>
        </w:rPr>
      </w:pPr>
    </w:p>
    <w:p w14:paraId="7D8832CD" w14:textId="6926B75C" w:rsidR="00F36D7F" w:rsidRPr="00DA7E48" w:rsidRDefault="00F36D7F" w:rsidP="00651AC4">
      <w:pPr>
        <w:autoSpaceDE w:val="0"/>
        <w:autoSpaceDN w:val="0"/>
        <w:adjustRightInd w:val="0"/>
        <w:jc w:val="center"/>
        <w:rPr>
          <w:rFonts w:cstheme="minorHAnsi"/>
          <w:b/>
          <w:bCs/>
          <w:color w:val="000000"/>
        </w:rPr>
      </w:pPr>
      <w:r w:rsidRPr="00DA7E48">
        <w:rPr>
          <w:rFonts w:cstheme="minorHAnsi"/>
          <w:b/>
          <w:bCs/>
          <w:color w:val="000000"/>
        </w:rPr>
        <w:t xml:space="preserve">§ </w:t>
      </w:r>
      <w:r w:rsidR="00A96979">
        <w:rPr>
          <w:rFonts w:cstheme="minorHAnsi"/>
          <w:b/>
          <w:bCs/>
          <w:color w:val="000000"/>
        </w:rPr>
        <w:t>22</w:t>
      </w:r>
    </w:p>
    <w:p w14:paraId="6D11CCB8" w14:textId="77777777" w:rsidR="00F36D7F" w:rsidRPr="00DA7E48" w:rsidRDefault="00F36D7F" w:rsidP="00651AC4">
      <w:pPr>
        <w:autoSpaceDE w:val="0"/>
        <w:autoSpaceDN w:val="0"/>
        <w:adjustRightInd w:val="0"/>
        <w:jc w:val="center"/>
        <w:rPr>
          <w:rFonts w:cstheme="minorHAnsi"/>
          <w:b/>
          <w:bCs/>
          <w:color w:val="000000"/>
        </w:rPr>
      </w:pPr>
      <w:r w:rsidRPr="00DA7E48">
        <w:rPr>
          <w:rFonts w:cstheme="minorHAnsi"/>
          <w:b/>
          <w:bCs/>
          <w:color w:val="000000"/>
        </w:rPr>
        <w:t>Gestaltung der Grabmale in Grabfeldern</w:t>
      </w:r>
      <w:r w:rsidR="00651AC4">
        <w:rPr>
          <w:rFonts w:cstheme="minorHAnsi"/>
          <w:b/>
          <w:bCs/>
          <w:color w:val="000000"/>
        </w:rPr>
        <w:t xml:space="preserve"> </w:t>
      </w:r>
      <w:r w:rsidRPr="00DA7E48">
        <w:rPr>
          <w:rFonts w:cstheme="minorHAnsi"/>
          <w:b/>
          <w:bCs/>
          <w:color w:val="000000"/>
        </w:rPr>
        <w:t>mit allgemeinen Gestaltungsvorschriften</w:t>
      </w:r>
    </w:p>
    <w:p w14:paraId="5EE79E8F" w14:textId="77777777" w:rsidR="00651AC4" w:rsidRDefault="00651AC4" w:rsidP="00F36D7F">
      <w:pPr>
        <w:autoSpaceDE w:val="0"/>
        <w:autoSpaceDN w:val="0"/>
        <w:adjustRightInd w:val="0"/>
        <w:rPr>
          <w:rFonts w:cstheme="minorHAnsi"/>
          <w:color w:val="000000"/>
        </w:rPr>
      </w:pPr>
    </w:p>
    <w:p w14:paraId="776CB938" w14:textId="1770AB41" w:rsidR="00F36D7F" w:rsidRPr="00DA7E48" w:rsidRDefault="00F36D7F" w:rsidP="00BD296F">
      <w:pPr>
        <w:autoSpaceDE w:val="0"/>
        <w:autoSpaceDN w:val="0"/>
        <w:adjustRightInd w:val="0"/>
        <w:jc w:val="both"/>
        <w:rPr>
          <w:rFonts w:cstheme="minorHAnsi"/>
          <w:color w:val="000000"/>
        </w:rPr>
      </w:pPr>
      <w:r w:rsidRPr="00DA7E48">
        <w:rPr>
          <w:rFonts w:cstheme="minorHAnsi"/>
          <w:color w:val="000000"/>
        </w:rPr>
        <w:t>Die Grabmale in Grabfeldern mit allgemeinen Gestaltungsvorschriften unterliegen in</w:t>
      </w:r>
      <w:r w:rsidR="009D51D9">
        <w:rPr>
          <w:rFonts w:cstheme="minorHAnsi"/>
          <w:color w:val="000000"/>
        </w:rPr>
        <w:t xml:space="preserve"> </w:t>
      </w:r>
      <w:r w:rsidRPr="00DA7E48">
        <w:rPr>
          <w:rFonts w:cstheme="minorHAnsi"/>
          <w:color w:val="000000"/>
        </w:rPr>
        <w:t>ihrer Gestaltung</w:t>
      </w:r>
      <w:r w:rsidR="009D51D9">
        <w:rPr>
          <w:rFonts w:cstheme="minorHAnsi"/>
          <w:color w:val="000000"/>
        </w:rPr>
        <w:t xml:space="preserve">, </w:t>
      </w:r>
      <w:r w:rsidRPr="00DA7E48">
        <w:rPr>
          <w:rFonts w:cstheme="minorHAnsi"/>
          <w:color w:val="000000"/>
        </w:rPr>
        <w:t xml:space="preserve">Bearbeitung </w:t>
      </w:r>
      <w:r w:rsidR="009D51D9" w:rsidRPr="009D51D9">
        <w:rPr>
          <w:rFonts w:cstheme="minorHAnsi"/>
          <w:color w:val="000000"/>
        </w:rPr>
        <w:t xml:space="preserve">und Anpassung an die Umgebung </w:t>
      </w:r>
      <w:r w:rsidRPr="00DA7E48">
        <w:rPr>
          <w:rFonts w:cstheme="minorHAnsi"/>
          <w:color w:val="000000"/>
        </w:rPr>
        <w:t>keinen besonderen Anforderungen.</w:t>
      </w:r>
    </w:p>
    <w:p w14:paraId="34D229FD" w14:textId="0EC450BE" w:rsidR="002709D6" w:rsidRDefault="002709D6" w:rsidP="00651AC4">
      <w:pPr>
        <w:autoSpaceDE w:val="0"/>
        <w:autoSpaceDN w:val="0"/>
        <w:adjustRightInd w:val="0"/>
        <w:jc w:val="center"/>
        <w:rPr>
          <w:rFonts w:cstheme="minorHAnsi"/>
          <w:b/>
          <w:bCs/>
          <w:color w:val="000000"/>
        </w:rPr>
      </w:pPr>
    </w:p>
    <w:p w14:paraId="1C5A41E6" w14:textId="77777777" w:rsidR="00EF78A3" w:rsidRDefault="00EF78A3" w:rsidP="00651AC4">
      <w:pPr>
        <w:autoSpaceDE w:val="0"/>
        <w:autoSpaceDN w:val="0"/>
        <w:adjustRightInd w:val="0"/>
        <w:jc w:val="center"/>
        <w:rPr>
          <w:rFonts w:cstheme="minorHAnsi"/>
          <w:b/>
          <w:bCs/>
          <w:color w:val="000000"/>
        </w:rPr>
      </w:pPr>
    </w:p>
    <w:p w14:paraId="0FDCDEB9" w14:textId="123A2CA5" w:rsidR="00F36D7F" w:rsidRPr="00DA7E48" w:rsidRDefault="00F36D7F" w:rsidP="00651AC4">
      <w:pPr>
        <w:autoSpaceDE w:val="0"/>
        <w:autoSpaceDN w:val="0"/>
        <w:adjustRightInd w:val="0"/>
        <w:jc w:val="center"/>
        <w:rPr>
          <w:rFonts w:cstheme="minorHAnsi"/>
          <w:b/>
          <w:bCs/>
          <w:color w:val="000000"/>
        </w:rPr>
      </w:pPr>
      <w:r w:rsidRPr="00DA7E48">
        <w:rPr>
          <w:rFonts w:cstheme="minorHAnsi"/>
          <w:b/>
          <w:bCs/>
          <w:color w:val="000000"/>
        </w:rPr>
        <w:t xml:space="preserve">§ </w:t>
      </w:r>
      <w:r w:rsidR="00A96979" w:rsidRPr="00DA7E48">
        <w:rPr>
          <w:rFonts w:cstheme="minorHAnsi"/>
          <w:b/>
          <w:bCs/>
          <w:color w:val="000000"/>
        </w:rPr>
        <w:t>2</w:t>
      </w:r>
      <w:r w:rsidR="00A96979">
        <w:rPr>
          <w:rFonts w:cstheme="minorHAnsi"/>
          <w:b/>
          <w:bCs/>
          <w:color w:val="000000"/>
        </w:rPr>
        <w:t>3</w:t>
      </w:r>
    </w:p>
    <w:p w14:paraId="27590BA4" w14:textId="4D18960C" w:rsidR="00F36D7F" w:rsidRPr="00DA7E48" w:rsidRDefault="00F36D7F" w:rsidP="00651AC4">
      <w:pPr>
        <w:autoSpaceDE w:val="0"/>
        <w:autoSpaceDN w:val="0"/>
        <w:adjustRightInd w:val="0"/>
        <w:jc w:val="center"/>
        <w:rPr>
          <w:rFonts w:cstheme="minorHAnsi"/>
          <w:b/>
          <w:bCs/>
          <w:color w:val="000000"/>
        </w:rPr>
      </w:pPr>
      <w:r w:rsidRPr="00DA7E48">
        <w:rPr>
          <w:rFonts w:cstheme="minorHAnsi"/>
          <w:b/>
          <w:bCs/>
          <w:color w:val="000000"/>
        </w:rPr>
        <w:t>Gestaltung der Grabmale in Grabfeldern</w:t>
      </w:r>
      <w:r w:rsidR="00651AC4">
        <w:rPr>
          <w:rFonts w:cstheme="minorHAnsi"/>
          <w:b/>
          <w:bCs/>
          <w:color w:val="000000"/>
        </w:rPr>
        <w:t xml:space="preserve"> </w:t>
      </w:r>
      <w:r w:rsidRPr="00DA7E48">
        <w:rPr>
          <w:rFonts w:cstheme="minorHAnsi"/>
          <w:b/>
          <w:bCs/>
          <w:color w:val="000000"/>
        </w:rPr>
        <w:t xml:space="preserve">mit </w:t>
      </w:r>
      <w:r w:rsidR="009D51D9">
        <w:rPr>
          <w:rFonts w:cstheme="minorHAnsi"/>
          <w:b/>
          <w:bCs/>
          <w:color w:val="000000"/>
        </w:rPr>
        <w:t>zusätzlichen</w:t>
      </w:r>
      <w:r w:rsidRPr="00DA7E48">
        <w:rPr>
          <w:rFonts w:cstheme="minorHAnsi"/>
          <w:b/>
          <w:bCs/>
          <w:color w:val="000000"/>
        </w:rPr>
        <w:t xml:space="preserve"> Gestaltungsvorschriften</w:t>
      </w:r>
    </w:p>
    <w:p w14:paraId="488E3266" w14:textId="77777777" w:rsidR="00CB18C1" w:rsidRDefault="00CB18C1" w:rsidP="00F36D7F">
      <w:pPr>
        <w:autoSpaceDE w:val="0"/>
        <w:autoSpaceDN w:val="0"/>
        <w:adjustRightInd w:val="0"/>
        <w:rPr>
          <w:rFonts w:cstheme="minorHAnsi"/>
          <w:color w:val="000000"/>
        </w:rPr>
      </w:pPr>
    </w:p>
    <w:p w14:paraId="1E206168" w14:textId="471DC114" w:rsidR="00F36D7F" w:rsidRDefault="00F36D7F" w:rsidP="00955696">
      <w:pPr>
        <w:pStyle w:val="Listenabsatz"/>
        <w:numPr>
          <w:ilvl w:val="0"/>
          <w:numId w:val="19"/>
        </w:numPr>
        <w:autoSpaceDE w:val="0"/>
        <w:autoSpaceDN w:val="0"/>
        <w:adjustRightInd w:val="0"/>
        <w:jc w:val="both"/>
        <w:rPr>
          <w:rFonts w:cstheme="minorHAnsi"/>
          <w:color w:val="000000"/>
        </w:rPr>
      </w:pPr>
      <w:r w:rsidRPr="00BD296F">
        <w:rPr>
          <w:rFonts w:cstheme="minorHAnsi"/>
          <w:color w:val="000000"/>
        </w:rPr>
        <w:t xml:space="preserve">Die Grabmale in Grabfeldern mit </w:t>
      </w:r>
      <w:r w:rsidR="009D51D9" w:rsidRPr="00BD296F">
        <w:rPr>
          <w:rFonts w:cstheme="minorHAnsi"/>
          <w:color w:val="000000"/>
        </w:rPr>
        <w:t>zusätzlichen</w:t>
      </w:r>
      <w:r w:rsidRPr="00BD296F">
        <w:rPr>
          <w:rFonts w:cstheme="minorHAnsi"/>
          <w:color w:val="000000"/>
        </w:rPr>
        <w:t xml:space="preserve"> Gestaltungsvorschriften müssen in ihrer</w:t>
      </w:r>
      <w:r w:rsidR="00651AC4" w:rsidRPr="00BD296F">
        <w:rPr>
          <w:rFonts w:cstheme="minorHAnsi"/>
          <w:color w:val="000000"/>
        </w:rPr>
        <w:t xml:space="preserve"> </w:t>
      </w:r>
      <w:r w:rsidRPr="00BD296F">
        <w:rPr>
          <w:rFonts w:cstheme="minorHAnsi"/>
          <w:color w:val="000000"/>
        </w:rPr>
        <w:t>Gestaltung und Bearbeitung nachstehenden Anforderungen entsprechen:</w:t>
      </w:r>
    </w:p>
    <w:p w14:paraId="5B84F85A" w14:textId="77777777" w:rsidR="005B43BE" w:rsidRPr="00BD296F" w:rsidRDefault="005B43BE" w:rsidP="005B43BE">
      <w:pPr>
        <w:pStyle w:val="Listenabsatz"/>
        <w:autoSpaceDE w:val="0"/>
        <w:autoSpaceDN w:val="0"/>
        <w:adjustRightInd w:val="0"/>
        <w:jc w:val="both"/>
        <w:rPr>
          <w:rFonts w:cstheme="minorHAnsi"/>
          <w:color w:val="000000"/>
        </w:rPr>
      </w:pPr>
    </w:p>
    <w:p w14:paraId="5B45898D" w14:textId="5C5781CC" w:rsidR="00F36D7F" w:rsidRPr="00BD296F" w:rsidRDefault="00F36D7F" w:rsidP="00955696">
      <w:pPr>
        <w:pStyle w:val="Listenabsatz"/>
        <w:numPr>
          <w:ilvl w:val="1"/>
          <w:numId w:val="19"/>
        </w:numPr>
        <w:autoSpaceDE w:val="0"/>
        <w:autoSpaceDN w:val="0"/>
        <w:adjustRightInd w:val="0"/>
        <w:jc w:val="both"/>
        <w:rPr>
          <w:rFonts w:cstheme="minorHAnsi"/>
          <w:color w:val="000000"/>
        </w:rPr>
      </w:pPr>
      <w:r w:rsidRPr="00BD296F">
        <w:rPr>
          <w:rFonts w:cstheme="minorHAnsi"/>
          <w:color w:val="000000"/>
        </w:rPr>
        <w:t>Für Grabmale dürfen nur Natursteine verwendet werden. Grellweiße und</w:t>
      </w:r>
      <w:r w:rsidR="00651AC4" w:rsidRPr="00BD296F">
        <w:rPr>
          <w:rFonts w:cstheme="minorHAnsi"/>
          <w:color w:val="000000"/>
        </w:rPr>
        <w:t xml:space="preserve"> </w:t>
      </w:r>
      <w:r w:rsidRPr="00BD296F">
        <w:rPr>
          <w:rFonts w:cstheme="minorHAnsi"/>
          <w:color w:val="000000"/>
        </w:rPr>
        <w:t>tiefschwarze Steine sind nicht zugelassen.</w:t>
      </w:r>
    </w:p>
    <w:p w14:paraId="15BADDF6" w14:textId="1738779A" w:rsidR="00F36D7F" w:rsidRDefault="00F36D7F" w:rsidP="00955696">
      <w:pPr>
        <w:pStyle w:val="Listenabsatz"/>
        <w:numPr>
          <w:ilvl w:val="1"/>
          <w:numId w:val="19"/>
        </w:numPr>
        <w:autoSpaceDE w:val="0"/>
        <w:autoSpaceDN w:val="0"/>
        <w:adjustRightInd w:val="0"/>
        <w:jc w:val="both"/>
        <w:rPr>
          <w:rFonts w:cstheme="minorHAnsi"/>
          <w:color w:val="000000"/>
        </w:rPr>
      </w:pPr>
      <w:r w:rsidRPr="00BD296F">
        <w:rPr>
          <w:rFonts w:cstheme="minorHAnsi"/>
          <w:color w:val="000000"/>
        </w:rPr>
        <w:t>Bei der Gestaltung und Bearbeitung sind folgende Vorschriften einzuhalten:</w:t>
      </w:r>
    </w:p>
    <w:p w14:paraId="6C511FCA" w14:textId="77777777" w:rsidR="005B43BE" w:rsidRPr="00BD296F" w:rsidRDefault="005B43BE" w:rsidP="005B43BE">
      <w:pPr>
        <w:pStyle w:val="Listenabsatz"/>
        <w:autoSpaceDE w:val="0"/>
        <w:autoSpaceDN w:val="0"/>
        <w:adjustRightInd w:val="0"/>
        <w:ind w:left="1440"/>
        <w:jc w:val="both"/>
        <w:rPr>
          <w:rFonts w:cstheme="minorHAnsi"/>
          <w:color w:val="000000"/>
        </w:rPr>
      </w:pPr>
    </w:p>
    <w:p w14:paraId="3CE1E3E2" w14:textId="1CBECCCA" w:rsidR="00F36D7F" w:rsidRPr="00BD296F" w:rsidRDefault="00F36D7F" w:rsidP="00955696">
      <w:pPr>
        <w:pStyle w:val="Listenabsatz"/>
        <w:numPr>
          <w:ilvl w:val="2"/>
          <w:numId w:val="19"/>
        </w:numPr>
        <w:autoSpaceDE w:val="0"/>
        <w:autoSpaceDN w:val="0"/>
        <w:adjustRightInd w:val="0"/>
        <w:jc w:val="both"/>
        <w:rPr>
          <w:rFonts w:cstheme="minorHAnsi"/>
          <w:color w:val="000000"/>
        </w:rPr>
      </w:pPr>
      <w:r w:rsidRPr="00BD296F">
        <w:rPr>
          <w:rFonts w:cstheme="minorHAnsi"/>
          <w:color w:val="000000"/>
        </w:rPr>
        <w:t>Alle Steine müssen allseitig und gleichmäßig bearbeitet sein.</w:t>
      </w:r>
    </w:p>
    <w:p w14:paraId="40F033D0" w14:textId="7D96A6FF" w:rsidR="00F36D7F" w:rsidRPr="00BD296F" w:rsidRDefault="00F36D7F" w:rsidP="00955696">
      <w:pPr>
        <w:pStyle w:val="Listenabsatz"/>
        <w:numPr>
          <w:ilvl w:val="2"/>
          <w:numId w:val="19"/>
        </w:numPr>
        <w:autoSpaceDE w:val="0"/>
        <w:autoSpaceDN w:val="0"/>
        <w:adjustRightInd w:val="0"/>
        <w:jc w:val="both"/>
        <w:rPr>
          <w:rFonts w:cstheme="minorHAnsi"/>
          <w:color w:val="000000"/>
        </w:rPr>
      </w:pPr>
      <w:r w:rsidRPr="00BD296F">
        <w:rPr>
          <w:rFonts w:cstheme="minorHAnsi"/>
          <w:color w:val="000000"/>
        </w:rPr>
        <w:t>Alle Bearbeitungsarten sind zulässig, außer Politur, Grob- und Feinschliff.</w:t>
      </w:r>
    </w:p>
    <w:p w14:paraId="5A007CD1" w14:textId="42BC9BA7" w:rsidR="00F36D7F" w:rsidRPr="00BD296F" w:rsidRDefault="00F36D7F" w:rsidP="00955696">
      <w:pPr>
        <w:pStyle w:val="Listenabsatz"/>
        <w:numPr>
          <w:ilvl w:val="2"/>
          <w:numId w:val="19"/>
        </w:numPr>
        <w:autoSpaceDE w:val="0"/>
        <w:autoSpaceDN w:val="0"/>
        <w:adjustRightInd w:val="0"/>
        <w:jc w:val="both"/>
        <w:rPr>
          <w:rFonts w:cstheme="minorHAnsi"/>
          <w:color w:val="000000"/>
        </w:rPr>
      </w:pPr>
      <w:r w:rsidRPr="00BD296F">
        <w:rPr>
          <w:rFonts w:cstheme="minorHAnsi"/>
          <w:color w:val="000000"/>
        </w:rPr>
        <w:t>Politur ist nur als gestalterisches Element für Ornament und Schrift erlaubt,</w:t>
      </w:r>
      <w:r w:rsidR="0084568B">
        <w:rPr>
          <w:rFonts w:cstheme="minorHAnsi"/>
          <w:color w:val="000000"/>
        </w:rPr>
        <w:t xml:space="preserve"> </w:t>
      </w:r>
      <w:r w:rsidRPr="00BD296F">
        <w:rPr>
          <w:rFonts w:cstheme="minorHAnsi"/>
          <w:color w:val="000000"/>
        </w:rPr>
        <w:t>sofern sie nicht überwiegt.</w:t>
      </w:r>
    </w:p>
    <w:p w14:paraId="5FC137FD" w14:textId="0FF7AA97" w:rsidR="00F36D7F" w:rsidRPr="00BD296F" w:rsidRDefault="00F36D7F" w:rsidP="00955696">
      <w:pPr>
        <w:pStyle w:val="Listenabsatz"/>
        <w:numPr>
          <w:ilvl w:val="2"/>
          <w:numId w:val="19"/>
        </w:numPr>
        <w:autoSpaceDE w:val="0"/>
        <w:autoSpaceDN w:val="0"/>
        <w:adjustRightInd w:val="0"/>
        <w:jc w:val="both"/>
        <w:rPr>
          <w:rFonts w:cstheme="minorHAnsi"/>
          <w:color w:val="000000"/>
        </w:rPr>
      </w:pPr>
      <w:r w:rsidRPr="00BD296F">
        <w:rPr>
          <w:rFonts w:cstheme="minorHAnsi"/>
          <w:color w:val="000000"/>
        </w:rPr>
        <w:t>Die Grabmale müssen aus einem Stück hergestellt sein, sie dürfen keinen</w:t>
      </w:r>
      <w:r w:rsidR="00651AC4" w:rsidRPr="00BD296F">
        <w:rPr>
          <w:rFonts w:cstheme="minorHAnsi"/>
          <w:color w:val="000000"/>
        </w:rPr>
        <w:t xml:space="preserve"> </w:t>
      </w:r>
      <w:r w:rsidRPr="00BD296F">
        <w:rPr>
          <w:rFonts w:cstheme="minorHAnsi"/>
          <w:color w:val="000000"/>
        </w:rPr>
        <w:t>Sockel haben.</w:t>
      </w:r>
    </w:p>
    <w:p w14:paraId="128DCB7D" w14:textId="25A9771F" w:rsidR="00F36D7F" w:rsidRPr="00BD296F" w:rsidRDefault="00F36D7F" w:rsidP="00955696">
      <w:pPr>
        <w:pStyle w:val="Listenabsatz"/>
        <w:numPr>
          <w:ilvl w:val="2"/>
          <w:numId w:val="19"/>
        </w:numPr>
        <w:autoSpaceDE w:val="0"/>
        <w:autoSpaceDN w:val="0"/>
        <w:adjustRightInd w:val="0"/>
        <w:jc w:val="both"/>
        <w:rPr>
          <w:rFonts w:cstheme="minorHAnsi"/>
          <w:color w:val="000000"/>
        </w:rPr>
      </w:pPr>
      <w:r w:rsidRPr="00BD296F">
        <w:rPr>
          <w:rFonts w:cstheme="minorHAnsi"/>
          <w:color w:val="000000"/>
        </w:rPr>
        <w:t>Nicht zugelassen sind alle nicht aufgeführten Materialien, Zutaten,</w:t>
      </w:r>
      <w:r w:rsidR="00651AC4" w:rsidRPr="00BD296F">
        <w:rPr>
          <w:rFonts w:cstheme="minorHAnsi"/>
          <w:color w:val="000000"/>
        </w:rPr>
        <w:t xml:space="preserve"> </w:t>
      </w:r>
      <w:r w:rsidRPr="00BD296F">
        <w:rPr>
          <w:rFonts w:cstheme="minorHAnsi"/>
          <w:color w:val="000000"/>
        </w:rPr>
        <w:t>Gestaltungs- und Bearbeitungsarten, insbesondere Beton, Glas, Emaille,</w:t>
      </w:r>
      <w:r w:rsidR="00651AC4" w:rsidRPr="00BD296F">
        <w:rPr>
          <w:rFonts w:cstheme="minorHAnsi"/>
          <w:color w:val="000000"/>
        </w:rPr>
        <w:t xml:space="preserve"> </w:t>
      </w:r>
      <w:r w:rsidRPr="00BD296F">
        <w:rPr>
          <w:rFonts w:cstheme="minorHAnsi"/>
          <w:color w:val="000000"/>
        </w:rPr>
        <w:t>Kunststoff, Lichtbilder, Gold, Silber und Farben.</w:t>
      </w:r>
    </w:p>
    <w:p w14:paraId="64C4476F" w14:textId="7F3D8835" w:rsidR="00F36D7F" w:rsidRDefault="00F36D7F" w:rsidP="00955696">
      <w:pPr>
        <w:pStyle w:val="Listenabsatz"/>
        <w:numPr>
          <w:ilvl w:val="2"/>
          <w:numId w:val="19"/>
        </w:numPr>
        <w:autoSpaceDE w:val="0"/>
        <w:autoSpaceDN w:val="0"/>
        <w:adjustRightInd w:val="0"/>
        <w:jc w:val="both"/>
        <w:rPr>
          <w:rFonts w:cstheme="minorHAnsi"/>
          <w:color w:val="000000"/>
        </w:rPr>
      </w:pPr>
      <w:r w:rsidRPr="00BD296F">
        <w:rPr>
          <w:rFonts w:cstheme="minorHAnsi"/>
          <w:color w:val="000000"/>
        </w:rPr>
        <w:t>Grabeinfassungen und Grababdeckungen dürfen nicht errichtet werden.</w:t>
      </w:r>
    </w:p>
    <w:p w14:paraId="75CCAE2E" w14:textId="51D98FD7" w:rsidR="005B43BE" w:rsidRPr="00BD296F" w:rsidRDefault="00321A55" w:rsidP="00321A55">
      <w:pPr>
        <w:spacing w:after="160" w:line="259" w:lineRule="auto"/>
        <w:rPr>
          <w:rFonts w:cstheme="minorHAnsi"/>
          <w:color w:val="000000"/>
        </w:rPr>
      </w:pPr>
      <w:r>
        <w:rPr>
          <w:rFonts w:cstheme="minorHAnsi"/>
          <w:color w:val="000000"/>
        </w:rPr>
        <w:br w:type="page"/>
      </w:r>
    </w:p>
    <w:p w14:paraId="58F56309" w14:textId="598B3702" w:rsidR="00F36D7F" w:rsidRDefault="00F36D7F" w:rsidP="00955696">
      <w:pPr>
        <w:pStyle w:val="Listenabsatz"/>
        <w:numPr>
          <w:ilvl w:val="0"/>
          <w:numId w:val="19"/>
        </w:numPr>
        <w:autoSpaceDE w:val="0"/>
        <w:autoSpaceDN w:val="0"/>
        <w:adjustRightInd w:val="0"/>
        <w:jc w:val="both"/>
        <w:rPr>
          <w:rFonts w:cstheme="minorHAnsi"/>
          <w:color w:val="000000"/>
        </w:rPr>
      </w:pPr>
      <w:r w:rsidRPr="00BD296F">
        <w:rPr>
          <w:rFonts w:cstheme="minorHAnsi"/>
          <w:color w:val="000000"/>
        </w:rPr>
        <w:t xml:space="preserve">Auf Wahlgrabstätten sind nur stehende Grabmale zulässig. </w:t>
      </w:r>
      <w:r w:rsidR="00651AC4" w:rsidRPr="00BD296F">
        <w:rPr>
          <w:rFonts w:cstheme="minorHAnsi"/>
          <w:color w:val="000000"/>
        </w:rPr>
        <w:t>D</w:t>
      </w:r>
      <w:r w:rsidRPr="00BD296F">
        <w:rPr>
          <w:rFonts w:cstheme="minorHAnsi"/>
          <w:color w:val="000000"/>
        </w:rPr>
        <w:t>ie Höchst- und</w:t>
      </w:r>
      <w:r w:rsidR="00651AC4" w:rsidRPr="00BD296F">
        <w:rPr>
          <w:rFonts w:cstheme="minorHAnsi"/>
          <w:color w:val="000000"/>
        </w:rPr>
        <w:t xml:space="preserve"> </w:t>
      </w:r>
      <w:r w:rsidRPr="00BD296F">
        <w:rPr>
          <w:rFonts w:cstheme="minorHAnsi"/>
          <w:color w:val="000000"/>
        </w:rPr>
        <w:t xml:space="preserve">Mindestabmessungen für Grabmale </w:t>
      </w:r>
      <w:r w:rsidR="0022110A" w:rsidRPr="00BD296F">
        <w:rPr>
          <w:rFonts w:cstheme="minorHAnsi"/>
          <w:color w:val="000000"/>
        </w:rPr>
        <w:t>betragen</w:t>
      </w:r>
      <w:r w:rsidRPr="00BD296F">
        <w:rPr>
          <w:rFonts w:cstheme="minorHAnsi"/>
          <w:color w:val="000000"/>
        </w:rPr>
        <w:t>:</w:t>
      </w:r>
    </w:p>
    <w:p w14:paraId="4CCA393E" w14:textId="77777777" w:rsidR="005B43BE" w:rsidRPr="00BD296F" w:rsidRDefault="005B43BE" w:rsidP="005B43BE">
      <w:pPr>
        <w:pStyle w:val="Listenabsatz"/>
        <w:autoSpaceDE w:val="0"/>
        <w:autoSpaceDN w:val="0"/>
        <w:adjustRightInd w:val="0"/>
        <w:jc w:val="both"/>
        <w:rPr>
          <w:rFonts w:cstheme="minorHAnsi"/>
          <w:color w:val="000000"/>
        </w:rPr>
      </w:pPr>
    </w:p>
    <w:p w14:paraId="58E537D2" w14:textId="6302A017" w:rsidR="00F36D7F" w:rsidRPr="00BD296F" w:rsidRDefault="00F36D7F" w:rsidP="00955696">
      <w:pPr>
        <w:pStyle w:val="Listenabsatz"/>
        <w:numPr>
          <w:ilvl w:val="1"/>
          <w:numId w:val="19"/>
        </w:numPr>
        <w:autoSpaceDE w:val="0"/>
        <w:autoSpaceDN w:val="0"/>
        <w:adjustRightInd w:val="0"/>
        <w:jc w:val="both"/>
        <w:rPr>
          <w:rFonts w:cstheme="minorHAnsi"/>
          <w:color w:val="000000"/>
        </w:rPr>
      </w:pPr>
      <w:r w:rsidRPr="00BD296F">
        <w:rPr>
          <w:rFonts w:cstheme="minorHAnsi"/>
          <w:color w:val="000000"/>
        </w:rPr>
        <w:t>auf einstelligen Wahlgrabstätten bis 0,8 qm,</w:t>
      </w:r>
      <w:r w:rsidR="00221FE8" w:rsidRPr="00BD296F">
        <w:rPr>
          <w:rFonts w:cstheme="minorHAnsi"/>
          <w:color w:val="000000"/>
        </w:rPr>
        <w:t xml:space="preserve"> </w:t>
      </w:r>
      <w:r w:rsidR="001F6E7E">
        <w:rPr>
          <w:rFonts w:cstheme="minorHAnsi"/>
          <w:color w:val="000000"/>
        </w:rPr>
        <w:t>Mindeststärke: 0,16</w:t>
      </w:r>
      <w:r w:rsidRPr="00BD296F">
        <w:rPr>
          <w:rFonts w:cstheme="minorHAnsi"/>
          <w:color w:val="000000"/>
        </w:rPr>
        <w:t xml:space="preserve"> m, Höhe bis 1,50 m</w:t>
      </w:r>
    </w:p>
    <w:p w14:paraId="6C9B4E2D" w14:textId="4EF4366B" w:rsidR="00F36D7F" w:rsidRDefault="00F36D7F" w:rsidP="00955696">
      <w:pPr>
        <w:pStyle w:val="Listenabsatz"/>
        <w:numPr>
          <w:ilvl w:val="1"/>
          <w:numId w:val="19"/>
        </w:numPr>
        <w:autoSpaceDE w:val="0"/>
        <w:autoSpaceDN w:val="0"/>
        <w:adjustRightInd w:val="0"/>
        <w:jc w:val="both"/>
        <w:rPr>
          <w:rFonts w:cstheme="minorHAnsi"/>
          <w:color w:val="000000"/>
        </w:rPr>
      </w:pPr>
      <w:r w:rsidRPr="00BD296F">
        <w:rPr>
          <w:rFonts w:cstheme="minorHAnsi"/>
          <w:color w:val="000000"/>
        </w:rPr>
        <w:t>auf zwei- und mehrstelligen Wahlgrabstätten bis 1,3 qm,</w:t>
      </w:r>
      <w:r w:rsidR="00221FE8" w:rsidRPr="00BD296F">
        <w:rPr>
          <w:rFonts w:cstheme="minorHAnsi"/>
          <w:color w:val="000000"/>
        </w:rPr>
        <w:t xml:space="preserve"> </w:t>
      </w:r>
      <w:r w:rsidRPr="00BD296F">
        <w:rPr>
          <w:rFonts w:cstheme="minorHAnsi"/>
          <w:color w:val="000000"/>
        </w:rPr>
        <w:t>Mindeststärke</w:t>
      </w:r>
      <w:r w:rsidR="001F6E7E">
        <w:rPr>
          <w:rFonts w:cstheme="minorHAnsi"/>
          <w:color w:val="000000"/>
        </w:rPr>
        <w:t>: 0,16</w:t>
      </w:r>
      <w:r w:rsidR="00EF78A3">
        <w:rPr>
          <w:rFonts w:cstheme="minorHAnsi"/>
          <w:color w:val="000000"/>
        </w:rPr>
        <w:t xml:space="preserve"> m, Höhe bis 1,</w:t>
      </w:r>
      <w:r w:rsidRPr="00BD296F">
        <w:rPr>
          <w:rFonts w:cstheme="minorHAnsi"/>
          <w:color w:val="000000"/>
        </w:rPr>
        <w:t>50 m</w:t>
      </w:r>
      <w:r w:rsidR="00EF78A3">
        <w:rPr>
          <w:rFonts w:cstheme="minorHAnsi"/>
          <w:color w:val="000000"/>
        </w:rPr>
        <w:t>.</w:t>
      </w:r>
    </w:p>
    <w:p w14:paraId="5A6AAA2B" w14:textId="77777777" w:rsidR="005B43BE" w:rsidRPr="00BD296F" w:rsidRDefault="005B43BE" w:rsidP="005B43BE">
      <w:pPr>
        <w:pStyle w:val="Listenabsatz"/>
        <w:autoSpaceDE w:val="0"/>
        <w:autoSpaceDN w:val="0"/>
        <w:adjustRightInd w:val="0"/>
        <w:ind w:left="1440"/>
        <w:jc w:val="both"/>
        <w:rPr>
          <w:rFonts w:cstheme="minorHAnsi"/>
          <w:color w:val="000000"/>
        </w:rPr>
      </w:pPr>
    </w:p>
    <w:p w14:paraId="1D12FADA" w14:textId="490F2B82" w:rsidR="00F36D7F" w:rsidRDefault="00F36D7F" w:rsidP="00955696">
      <w:pPr>
        <w:pStyle w:val="Listenabsatz"/>
        <w:numPr>
          <w:ilvl w:val="0"/>
          <w:numId w:val="19"/>
        </w:numPr>
        <w:autoSpaceDE w:val="0"/>
        <w:autoSpaceDN w:val="0"/>
        <w:adjustRightInd w:val="0"/>
        <w:jc w:val="both"/>
        <w:rPr>
          <w:rFonts w:cstheme="minorHAnsi"/>
          <w:color w:val="000000"/>
        </w:rPr>
      </w:pPr>
      <w:r w:rsidRPr="00BD296F">
        <w:rPr>
          <w:rFonts w:cstheme="minorHAnsi"/>
          <w:color w:val="000000"/>
        </w:rPr>
        <w:t>D</w:t>
      </w:r>
      <w:r w:rsidR="00221FE8" w:rsidRPr="00BD296F">
        <w:rPr>
          <w:rFonts w:cstheme="minorHAnsi"/>
          <w:color w:val="000000"/>
        </w:rPr>
        <w:t>i</w:t>
      </w:r>
      <w:r w:rsidRPr="00BD296F">
        <w:rPr>
          <w:rFonts w:cstheme="minorHAnsi"/>
          <w:color w:val="000000"/>
        </w:rPr>
        <w:t>e Friedhofs</w:t>
      </w:r>
      <w:r w:rsidR="00221FE8" w:rsidRPr="00BD296F">
        <w:rPr>
          <w:rFonts w:cstheme="minorHAnsi"/>
          <w:color w:val="000000"/>
        </w:rPr>
        <w:t>verwaltung</w:t>
      </w:r>
      <w:r w:rsidRPr="00BD296F">
        <w:rPr>
          <w:rFonts w:cstheme="minorHAnsi"/>
          <w:color w:val="000000"/>
        </w:rPr>
        <w:t xml:space="preserve"> kann Ausnahmen von den Vorschriften der Absätze 1 und 2 und</w:t>
      </w:r>
      <w:r w:rsidR="00221FE8" w:rsidRPr="00BD296F">
        <w:rPr>
          <w:rFonts w:cstheme="minorHAnsi"/>
          <w:color w:val="000000"/>
        </w:rPr>
        <w:t xml:space="preserve"> </w:t>
      </w:r>
      <w:r w:rsidRPr="00BD296F">
        <w:rPr>
          <w:rFonts w:cstheme="minorHAnsi"/>
          <w:color w:val="000000"/>
        </w:rPr>
        <w:t xml:space="preserve">auch sonstige bauliche Anlagen zulassen, soweit </w:t>
      </w:r>
      <w:r w:rsidR="00CB18C1" w:rsidRPr="00BD296F">
        <w:rPr>
          <w:rFonts w:cstheme="minorHAnsi"/>
          <w:color w:val="000000"/>
        </w:rPr>
        <w:t>sie</w:t>
      </w:r>
      <w:r w:rsidRPr="00BD296F">
        <w:rPr>
          <w:rFonts w:cstheme="minorHAnsi"/>
          <w:color w:val="000000"/>
        </w:rPr>
        <w:t xml:space="preserve"> es unter Beachtung des § </w:t>
      </w:r>
      <w:r w:rsidR="00A96979" w:rsidRPr="00BD296F">
        <w:rPr>
          <w:rFonts w:cstheme="minorHAnsi"/>
          <w:color w:val="000000"/>
        </w:rPr>
        <w:t xml:space="preserve">21 </w:t>
      </w:r>
      <w:r w:rsidRPr="00BD296F">
        <w:rPr>
          <w:rFonts w:cstheme="minorHAnsi"/>
          <w:color w:val="000000"/>
        </w:rPr>
        <w:t>für</w:t>
      </w:r>
      <w:r w:rsidR="00221FE8" w:rsidRPr="00BD296F">
        <w:rPr>
          <w:rFonts w:cstheme="minorHAnsi"/>
          <w:color w:val="000000"/>
        </w:rPr>
        <w:t xml:space="preserve"> </w:t>
      </w:r>
      <w:r w:rsidRPr="00BD296F">
        <w:rPr>
          <w:rFonts w:cstheme="minorHAnsi"/>
          <w:color w:val="000000"/>
        </w:rPr>
        <w:t>vertretbar hält.</w:t>
      </w:r>
    </w:p>
    <w:p w14:paraId="6604E5AD" w14:textId="77777777" w:rsidR="005B43BE" w:rsidRPr="00BD296F" w:rsidRDefault="005B43BE" w:rsidP="005B43BE">
      <w:pPr>
        <w:pStyle w:val="Listenabsatz"/>
        <w:autoSpaceDE w:val="0"/>
        <w:autoSpaceDN w:val="0"/>
        <w:adjustRightInd w:val="0"/>
        <w:jc w:val="both"/>
        <w:rPr>
          <w:rFonts w:cstheme="minorHAnsi"/>
          <w:color w:val="000000"/>
        </w:rPr>
      </w:pPr>
    </w:p>
    <w:p w14:paraId="15D6E816" w14:textId="64EC1AAD" w:rsidR="00F36D7F" w:rsidRDefault="00F36D7F" w:rsidP="00955696">
      <w:pPr>
        <w:pStyle w:val="Listenabsatz"/>
        <w:numPr>
          <w:ilvl w:val="0"/>
          <w:numId w:val="19"/>
        </w:numPr>
        <w:autoSpaceDE w:val="0"/>
        <w:autoSpaceDN w:val="0"/>
        <w:adjustRightInd w:val="0"/>
        <w:jc w:val="both"/>
        <w:rPr>
          <w:rFonts w:cstheme="minorHAnsi"/>
          <w:color w:val="000000"/>
        </w:rPr>
      </w:pPr>
      <w:r w:rsidRPr="00BD296F">
        <w:rPr>
          <w:rFonts w:cstheme="minorHAnsi"/>
          <w:color w:val="000000"/>
        </w:rPr>
        <w:t>Auf Urnenwahlgrabstätten sind nur liegende Grabmale in folgender Größe zulässig:</w:t>
      </w:r>
      <w:r w:rsidR="00BD296F">
        <w:rPr>
          <w:rFonts w:cstheme="minorHAnsi"/>
          <w:color w:val="000000"/>
        </w:rPr>
        <w:t xml:space="preserve"> </w:t>
      </w:r>
      <w:r w:rsidRPr="00BD296F">
        <w:rPr>
          <w:rFonts w:cstheme="minorHAnsi"/>
          <w:color w:val="000000"/>
        </w:rPr>
        <w:t>Länge 0,40 m, Breite 0,60 m, Höhe der hinteren Kante 0,</w:t>
      </w:r>
      <w:r w:rsidR="00D76012" w:rsidRPr="00BD296F">
        <w:rPr>
          <w:rFonts w:cstheme="minorHAnsi"/>
          <w:color w:val="000000"/>
        </w:rPr>
        <w:t xml:space="preserve">40 </w:t>
      </w:r>
      <w:r w:rsidRPr="00BD296F">
        <w:rPr>
          <w:rFonts w:cstheme="minorHAnsi"/>
          <w:color w:val="000000"/>
        </w:rPr>
        <w:t>m.</w:t>
      </w:r>
    </w:p>
    <w:p w14:paraId="50C85037" w14:textId="6D1B62D4" w:rsidR="005B43BE" w:rsidRPr="005B43BE" w:rsidRDefault="005B43BE" w:rsidP="005B43BE">
      <w:pPr>
        <w:autoSpaceDE w:val="0"/>
        <w:autoSpaceDN w:val="0"/>
        <w:adjustRightInd w:val="0"/>
        <w:jc w:val="both"/>
        <w:rPr>
          <w:rFonts w:cstheme="minorHAnsi"/>
          <w:color w:val="000000"/>
        </w:rPr>
      </w:pPr>
    </w:p>
    <w:p w14:paraId="2A74852F" w14:textId="227E59C1" w:rsidR="00F36D7F" w:rsidRPr="00BD296F" w:rsidRDefault="00F36D7F" w:rsidP="00955696">
      <w:pPr>
        <w:pStyle w:val="Listenabsatz"/>
        <w:numPr>
          <w:ilvl w:val="0"/>
          <w:numId w:val="19"/>
        </w:numPr>
        <w:autoSpaceDE w:val="0"/>
        <w:autoSpaceDN w:val="0"/>
        <w:adjustRightInd w:val="0"/>
        <w:jc w:val="both"/>
        <w:rPr>
          <w:rFonts w:cstheme="minorHAnsi"/>
          <w:color w:val="000000"/>
        </w:rPr>
      </w:pPr>
      <w:r w:rsidRPr="00BD296F">
        <w:rPr>
          <w:rFonts w:cstheme="minorHAnsi"/>
          <w:color w:val="000000"/>
        </w:rPr>
        <w:t>In den Abteilungen für anonyme Urnenbeisetzungen werden durch de</w:t>
      </w:r>
      <w:r w:rsidR="008A4AD9" w:rsidRPr="00BD296F">
        <w:rPr>
          <w:rFonts w:cstheme="minorHAnsi"/>
          <w:color w:val="000000"/>
        </w:rPr>
        <w:t>n</w:t>
      </w:r>
      <w:r w:rsidRPr="00BD296F">
        <w:rPr>
          <w:rFonts w:cstheme="minorHAnsi"/>
          <w:color w:val="000000"/>
        </w:rPr>
        <w:t xml:space="preserve"> </w:t>
      </w:r>
      <w:r w:rsidR="008A4AD9" w:rsidRPr="00BD296F">
        <w:rPr>
          <w:rFonts w:cstheme="minorHAnsi"/>
          <w:color w:val="000000"/>
        </w:rPr>
        <w:t xml:space="preserve">Friedhofsträger </w:t>
      </w:r>
      <w:r w:rsidRPr="00BD296F">
        <w:rPr>
          <w:rFonts w:cstheme="minorHAnsi"/>
          <w:color w:val="000000"/>
        </w:rPr>
        <w:t>Grabsteine (Obelisken) zur Verfügung gestellt. Auf Antrag der Angehörigen kann der</w:t>
      </w:r>
      <w:r w:rsidR="008A4AD9" w:rsidRPr="00BD296F">
        <w:rPr>
          <w:rFonts w:cstheme="minorHAnsi"/>
          <w:color w:val="000000"/>
        </w:rPr>
        <w:t xml:space="preserve"> </w:t>
      </w:r>
      <w:r w:rsidRPr="00BD296F">
        <w:rPr>
          <w:rFonts w:cstheme="minorHAnsi"/>
          <w:color w:val="000000"/>
        </w:rPr>
        <w:t>Name, sowie das Geburts- und Sterbedatum der/des Verstorbenen kostenpflichtig</w:t>
      </w:r>
      <w:r w:rsidR="008A4AD9" w:rsidRPr="00BD296F">
        <w:rPr>
          <w:rFonts w:cstheme="minorHAnsi"/>
          <w:color w:val="000000"/>
        </w:rPr>
        <w:t xml:space="preserve"> </w:t>
      </w:r>
      <w:r w:rsidRPr="00BD296F">
        <w:rPr>
          <w:rFonts w:cstheme="minorHAnsi"/>
          <w:color w:val="000000"/>
        </w:rPr>
        <w:t>eingraviert werden.</w:t>
      </w:r>
    </w:p>
    <w:p w14:paraId="1F13CD5A" w14:textId="4193C5C4" w:rsidR="008A4AD9" w:rsidRDefault="008A4AD9" w:rsidP="00BD296F">
      <w:pPr>
        <w:autoSpaceDE w:val="0"/>
        <w:autoSpaceDN w:val="0"/>
        <w:adjustRightInd w:val="0"/>
        <w:jc w:val="both"/>
        <w:rPr>
          <w:rFonts w:cstheme="minorHAnsi"/>
          <w:b/>
          <w:bCs/>
          <w:color w:val="000000"/>
        </w:rPr>
      </w:pPr>
    </w:p>
    <w:p w14:paraId="7EE755F1" w14:textId="7A995986" w:rsidR="009D51D9" w:rsidRDefault="00F36D7F" w:rsidP="008A4AD9">
      <w:pPr>
        <w:autoSpaceDE w:val="0"/>
        <w:autoSpaceDN w:val="0"/>
        <w:adjustRightInd w:val="0"/>
        <w:jc w:val="center"/>
        <w:rPr>
          <w:rFonts w:cstheme="minorHAnsi"/>
          <w:b/>
          <w:bCs/>
          <w:color w:val="000000"/>
        </w:rPr>
      </w:pPr>
      <w:r w:rsidRPr="00DA7E48">
        <w:rPr>
          <w:rFonts w:cstheme="minorHAnsi"/>
          <w:b/>
          <w:bCs/>
          <w:color w:val="000000"/>
        </w:rPr>
        <w:t xml:space="preserve">§ </w:t>
      </w:r>
      <w:r w:rsidR="00A96979" w:rsidRPr="00DA7E48">
        <w:rPr>
          <w:rFonts w:cstheme="minorHAnsi"/>
          <w:b/>
          <w:bCs/>
          <w:color w:val="000000"/>
        </w:rPr>
        <w:t>2</w:t>
      </w:r>
      <w:r w:rsidR="00A96979">
        <w:rPr>
          <w:rFonts w:cstheme="minorHAnsi"/>
          <w:b/>
          <w:bCs/>
          <w:color w:val="000000"/>
        </w:rPr>
        <w:t>4</w:t>
      </w:r>
    </w:p>
    <w:p w14:paraId="1FAEF87B" w14:textId="7C078CA5" w:rsidR="009D51D9" w:rsidRDefault="009D51D9" w:rsidP="008A4AD9">
      <w:pPr>
        <w:autoSpaceDE w:val="0"/>
        <w:autoSpaceDN w:val="0"/>
        <w:adjustRightInd w:val="0"/>
        <w:jc w:val="center"/>
        <w:rPr>
          <w:rFonts w:cstheme="minorHAnsi"/>
          <w:b/>
          <w:bCs/>
          <w:color w:val="000000"/>
        </w:rPr>
      </w:pPr>
      <w:r w:rsidRPr="009D51D9">
        <w:rPr>
          <w:rFonts w:cstheme="minorHAnsi"/>
          <w:b/>
          <w:bCs/>
          <w:color w:val="000000"/>
        </w:rPr>
        <w:t>Verbot von Grabsteinen aus ausbeuterischer Kinderarbeit</w:t>
      </w:r>
    </w:p>
    <w:p w14:paraId="623C3C46" w14:textId="77777777" w:rsidR="00CB18C1" w:rsidRDefault="00CB18C1" w:rsidP="009D51D9">
      <w:pPr>
        <w:autoSpaceDE w:val="0"/>
        <w:autoSpaceDN w:val="0"/>
        <w:adjustRightInd w:val="0"/>
        <w:rPr>
          <w:rFonts w:cstheme="minorHAnsi"/>
          <w:bCs/>
          <w:color w:val="000000"/>
        </w:rPr>
      </w:pPr>
    </w:p>
    <w:p w14:paraId="133062A0" w14:textId="12304E65" w:rsidR="009D51D9" w:rsidRDefault="009D51D9" w:rsidP="00BD296F">
      <w:pPr>
        <w:autoSpaceDE w:val="0"/>
        <w:autoSpaceDN w:val="0"/>
        <w:adjustRightInd w:val="0"/>
        <w:jc w:val="both"/>
        <w:rPr>
          <w:rFonts w:cstheme="minorHAnsi"/>
          <w:bCs/>
          <w:color w:val="000000"/>
        </w:rPr>
      </w:pPr>
      <w:r w:rsidRPr="009D51D9">
        <w:rPr>
          <w:rFonts w:cstheme="minorHAnsi"/>
          <w:bCs/>
          <w:color w:val="000000"/>
        </w:rPr>
        <w:t>Grabmale aus Naturstein dürfen nur aufgestellt werden, wenn sie ohne schlimmste Formen von Kinderarbeit im Sinne von Art. 3 des Übereinkommens Nr. 182 der Internationalen</w:t>
      </w:r>
      <w:r>
        <w:rPr>
          <w:rFonts w:cstheme="minorHAnsi"/>
          <w:bCs/>
          <w:color w:val="000000"/>
        </w:rPr>
        <w:t xml:space="preserve"> </w:t>
      </w:r>
      <w:r w:rsidRPr="009D51D9">
        <w:rPr>
          <w:rFonts w:cstheme="minorHAnsi"/>
          <w:bCs/>
          <w:color w:val="000000"/>
        </w:rPr>
        <w:t>Arbeitsorganisation vom 17. Juni 1999 über das Verbot und unverzügliche Maßnahmen zur Beseitigung der schlimmsten Formen der Kinderarbeit (BGBl. 2001 II S. 1290, 1291) hergestellt worden sind und hierfür ein Nachweis gemäß Art. 6a Abs. 2 BestG in der jeweils geltenden Fassung vorgelegt wird. Die Herstellung im Sinne dieser Vorschrift umfasst sämtliche Bearbeitungsschritte von der Gewinnung des Natursteins bis zum Endprodukt. Eines Nachweises gemäß Satz 1 bedarf es nicht, wenn der Letztveräußerer glaubhaft macht, dass die Grabmale aus Naturstein oder deren Rohmaterial vor dem 28.12.2019 in das Bundesgebiet eingeführt wurden.</w:t>
      </w:r>
    </w:p>
    <w:p w14:paraId="3F7B5B04" w14:textId="626B465E" w:rsidR="009730E2" w:rsidRDefault="009730E2" w:rsidP="00EF78A3">
      <w:pPr>
        <w:autoSpaceDE w:val="0"/>
        <w:autoSpaceDN w:val="0"/>
        <w:adjustRightInd w:val="0"/>
        <w:rPr>
          <w:rFonts w:cstheme="minorHAnsi"/>
          <w:b/>
          <w:bCs/>
          <w:color w:val="000000"/>
        </w:rPr>
      </w:pPr>
    </w:p>
    <w:p w14:paraId="3A9825A1" w14:textId="77777777" w:rsidR="009730E2" w:rsidRDefault="009730E2" w:rsidP="008A4AD9">
      <w:pPr>
        <w:autoSpaceDE w:val="0"/>
        <w:autoSpaceDN w:val="0"/>
        <w:adjustRightInd w:val="0"/>
        <w:jc w:val="center"/>
        <w:rPr>
          <w:rFonts w:cstheme="minorHAnsi"/>
          <w:b/>
          <w:bCs/>
          <w:color w:val="000000"/>
        </w:rPr>
      </w:pPr>
    </w:p>
    <w:p w14:paraId="53263204" w14:textId="680C56A0" w:rsidR="00F36D7F" w:rsidRPr="00DA7E48" w:rsidRDefault="009D51D9" w:rsidP="008A4AD9">
      <w:pPr>
        <w:autoSpaceDE w:val="0"/>
        <w:autoSpaceDN w:val="0"/>
        <w:adjustRightInd w:val="0"/>
        <w:jc w:val="center"/>
        <w:rPr>
          <w:rFonts w:cstheme="minorHAnsi"/>
          <w:b/>
          <w:bCs/>
          <w:color w:val="000000"/>
        </w:rPr>
      </w:pPr>
      <w:r>
        <w:rPr>
          <w:rFonts w:cstheme="minorHAnsi"/>
          <w:b/>
          <w:bCs/>
          <w:color w:val="000000"/>
        </w:rPr>
        <w:t xml:space="preserve">§ </w:t>
      </w:r>
      <w:r w:rsidR="00A96979">
        <w:rPr>
          <w:rFonts w:cstheme="minorHAnsi"/>
          <w:b/>
          <w:bCs/>
          <w:color w:val="000000"/>
        </w:rPr>
        <w:t>25</w:t>
      </w:r>
    </w:p>
    <w:p w14:paraId="7B59AA67" w14:textId="77777777" w:rsidR="00F36D7F" w:rsidRPr="00DA7E48" w:rsidRDefault="00F36D7F" w:rsidP="008A4AD9">
      <w:pPr>
        <w:autoSpaceDE w:val="0"/>
        <w:autoSpaceDN w:val="0"/>
        <w:adjustRightInd w:val="0"/>
        <w:jc w:val="center"/>
        <w:rPr>
          <w:rFonts w:cstheme="minorHAnsi"/>
          <w:b/>
          <w:bCs/>
          <w:color w:val="000000"/>
        </w:rPr>
      </w:pPr>
      <w:r w:rsidRPr="00DA7E48">
        <w:rPr>
          <w:rFonts w:cstheme="minorHAnsi"/>
          <w:b/>
          <w:bCs/>
          <w:color w:val="000000"/>
        </w:rPr>
        <w:t>Zustimmungserfordernis zum Errichten und Ändern von Grabmalen</w:t>
      </w:r>
    </w:p>
    <w:p w14:paraId="4BE6E821" w14:textId="77777777" w:rsidR="00CB18C1" w:rsidRDefault="00CB18C1" w:rsidP="00F36D7F">
      <w:pPr>
        <w:autoSpaceDE w:val="0"/>
        <w:autoSpaceDN w:val="0"/>
        <w:adjustRightInd w:val="0"/>
        <w:rPr>
          <w:rFonts w:cstheme="minorHAnsi"/>
          <w:color w:val="000000"/>
        </w:rPr>
      </w:pPr>
    </w:p>
    <w:p w14:paraId="2FE08965" w14:textId="4EAB5361" w:rsidR="00F36D7F" w:rsidRDefault="00F36D7F" w:rsidP="00955696">
      <w:pPr>
        <w:pStyle w:val="Listenabsatz"/>
        <w:numPr>
          <w:ilvl w:val="0"/>
          <w:numId w:val="20"/>
        </w:numPr>
        <w:autoSpaceDE w:val="0"/>
        <w:autoSpaceDN w:val="0"/>
        <w:adjustRightInd w:val="0"/>
        <w:jc w:val="both"/>
        <w:rPr>
          <w:rFonts w:cstheme="minorHAnsi"/>
          <w:color w:val="000000"/>
        </w:rPr>
      </w:pPr>
      <w:r w:rsidRPr="00BD296F">
        <w:rPr>
          <w:rFonts w:cstheme="minorHAnsi"/>
          <w:color w:val="000000"/>
        </w:rPr>
        <w:t xml:space="preserve">Die Errichtung und jede Veränderung von Grabmalen </w:t>
      </w:r>
      <w:r w:rsidR="007D6A93" w:rsidRPr="00BD296F">
        <w:rPr>
          <w:rFonts w:cstheme="minorHAnsi"/>
          <w:color w:val="000000"/>
        </w:rPr>
        <w:t xml:space="preserve">und sonstigen baulichen Anlagen </w:t>
      </w:r>
      <w:r w:rsidRPr="00BD296F">
        <w:rPr>
          <w:rFonts w:cstheme="minorHAnsi"/>
          <w:color w:val="000000"/>
        </w:rPr>
        <w:t>bedürfen der vorherigen</w:t>
      </w:r>
      <w:r w:rsidR="008A4AD9" w:rsidRPr="00BD296F">
        <w:rPr>
          <w:rFonts w:cstheme="minorHAnsi"/>
          <w:color w:val="000000"/>
        </w:rPr>
        <w:t xml:space="preserve"> </w:t>
      </w:r>
      <w:r w:rsidRPr="00BD296F">
        <w:rPr>
          <w:rFonts w:cstheme="minorHAnsi"/>
          <w:color w:val="000000"/>
        </w:rPr>
        <w:t xml:space="preserve">schriftlichen Zustimmung der Friedhofsverwaltung. </w:t>
      </w:r>
      <w:r w:rsidR="008B5DEB" w:rsidRPr="00BD296F">
        <w:rPr>
          <w:rFonts w:cstheme="minorHAnsi"/>
          <w:color w:val="000000"/>
        </w:rPr>
        <w:t>Die antragstellende Person hat ihr Nutzungsrecht nachzuweisen</w:t>
      </w:r>
      <w:r w:rsidRPr="00BD296F">
        <w:rPr>
          <w:rFonts w:cstheme="minorHAnsi"/>
          <w:color w:val="000000"/>
        </w:rPr>
        <w:t>.</w:t>
      </w:r>
    </w:p>
    <w:p w14:paraId="1DAA8D87" w14:textId="77777777" w:rsidR="005B43BE" w:rsidRPr="00BD296F" w:rsidRDefault="005B43BE" w:rsidP="005B43BE">
      <w:pPr>
        <w:pStyle w:val="Listenabsatz"/>
        <w:autoSpaceDE w:val="0"/>
        <w:autoSpaceDN w:val="0"/>
        <w:adjustRightInd w:val="0"/>
        <w:jc w:val="both"/>
        <w:rPr>
          <w:rFonts w:cstheme="minorHAnsi"/>
          <w:color w:val="000000"/>
        </w:rPr>
      </w:pPr>
    </w:p>
    <w:p w14:paraId="3D70C1AD" w14:textId="33042CFD" w:rsidR="008B5DEB" w:rsidRDefault="008B5DEB" w:rsidP="00955696">
      <w:pPr>
        <w:pStyle w:val="Listenabsatz"/>
        <w:numPr>
          <w:ilvl w:val="0"/>
          <w:numId w:val="20"/>
        </w:numPr>
        <w:autoSpaceDE w:val="0"/>
        <w:autoSpaceDN w:val="0"/>
        <w:adjustRightInd w:val="0"/>
        <w:jc w:val="both"/>
        <w:rPr>
          <w:rFonts w:cstheme="minorHAnsi"/>
          <w:color w:val="000000"/>
        </w:rPr>
      </w:pPr>
      <w:r w:rsidRPr="00BD296F">
        <w:rPr>
          <w:rFonts w:cstheme="minorHAnsi"/>
          <w:color w:val="000000"/>
        </w:rPr>
        <w:t xml:space="preserve">Den Anträgen sind zweifach beizufügen: </w:t>
      </w:r>
    </w:p>
    <w:p w14:paraId="423EC18C" w14:textId="7B80724D" w:rsidR="005B43BE" w:rsidRPr="005B43BE" w:rsidRDefault="005B43BE" w:rsidP="005B43BE">
      <w:pPr>
        <w:autoSpaceDE w:val="0"/>
        <w:autoSpaceDN w:val="0"/>
        <w:adjustRightInd w:val="0"/>
        <w:jc w:val="both"/>
        <w:rPr>
          <w:rFonts w:cstheme="minorHAnsi"/>
          <w:color w:val="000000"/>
        </w:rPr>
      </w:pPr>
    </w:p>
    <w:p w14:paraId="29C2DF7E" w14:textId="09ADEBC9" w:rsidR="008B5DEB" w:rsidRDefault="008B5DEB" w:rsidP="00955696">
      <w:pPr>
        <w:pStyle w:val="Listenabsatz"/>
        <w:numPr>
          <w:ilvl w:val="1"/>
          <w:numId w:val="20"/>
        </w:numPr>
        <w:autoSpaceDE w:val="0"/>
        <w:autoSpaceDN w:val="0"/>
        <w:adjustRightInd w:val="0"/>
        <w:jc w:val="both"/>
        <w:rPr>
          <w:rFonts w:cstheme="minorHAnsi"/>
          <w:color w:val="000000"/>
        </w:rPr>
      </w:pPr>
      <w:r w:rsidRPr="00BD296F">
        <w:rPr>
          <w:rFonts w:cstheme="minorHAnsi"/>
          <w:color w:val="000000"/>
        </w:rPr>
        <w:t xml:space="preserve">Der Entwurf mit Grundriss und Seitenansicht in einem geeigneten Maßstab (in der Regel 1:10) unter Angabe des Materials, seiner Bearbeitung, der Anordnung der Schrift, der Ornamente und der Symbole sowie der Fundamentierung. Bei der Anbringung eines QR-Codes oder eines anderen vergleichbaren maschinenlesbaren Verweises ist der Inhalt der hinterlegten Internetseite zum Zeitpunkt des Antrags vollständig anzugeben. </w:t>
      </w:r>
    </w:p>
    <w:p w14:paraId="703B4294" w14:textId="77777777" w:rsidR="005B43BE" w:rsidRPr="00BD296F" w:rsidRDefault="005B43BE" w:rsidP="005B43BE">
      <w:pPr>
        <w:pStyle w:val="Listenabsatz"/>
        <w:autoSpaceDE w:val="0"/>
        <w:autoSpaceDN w:val="0"/>
        <w:adjustRightInd w:val="0"/>
        <w:ind w:left="1440"/>
        <w:jc w:val="both"/>
        <w:rPr>
          <w:rFonts w:cstheme="minorHAnsi"/>
          <w:color w:val="000000"/>
        </w:rPr>
      </w:pPr>
    </w:p>
    <w:p w14:paraId="1A3BA2AF" w14:textId="2C760953" w:rsidR="008B5DEB" w:rsidRDefault="008B5DEB" w:rsidP="00955696">
      <w:pPr>
        <w:pStyle w:val="Listenabsatz"/>
        <w:numPr>
          <w:ilvl w:val="1"/>
          <w:numId w:val="20"/>
        </w:numPr>
        <w:autoSpaceDE w:val="0"/>
        <w:autoSpaceDN w:val="0"/>
        <w:adjustRightInd w:val="0"/>
        <w:jc w:val="both"/>
        <w:rPr>
          <w:rFonts w:cstheme="minorHAnsi"/>
          <w:color w:val="000000"/>
        </w:rPr>
      </w:pPr>
      <w:r w:rsidRPr="00BD296F">
        <w:rPr>
          <w:rFonts w:cstheme="minorHAnsi"/>
          <w:color w:val="000000"/>
        </w:rPr>
        <w:t>Soweit es zum Verständnis erforderlich ist, Zeichnungen der Schrift, der Ornamente und der Symbole in geeignetem Maßstab unter Angabe des Materials, seiner Bearbeitung, des Inhalts, der Form und der Anordnung.</w:t>
      </w:r>
    </w:p>
    <w:p w14:paraId="47507BCF" w14:textId="36D5B6E9" w:rsidR="005B43BE" w:rsidRPr="005B43BE" w:rsidRDefault="005B43BE" w:rsidP="005B43BE">
      <w:pPr>
        <w:autoSpaceDE w:val="0"/>
        <w:autoSpaceDN w:val="0"/>
        <w:adjustRightInd w:val="0"/>
        <w:jc w:val="both"/>
        <w:rPr>
          <w:rFonts w:cstheme="minorHAnsi"/>
          <w:color w:val="000000"/>
        </w:rPr>
      </w:pPr>
    </w:p>
    <w:p w14:paraId="6AB1BD78" w14:textId="4645609B" w:rsidR="00F36D7F" w:rsidRDefault="00F36D7F" w:rsidP="005B43BE">
      <w:pPr>
        <w:pStyle w:val="Listenabsatz"/>
        <w:autoSpaceDE w:val="0"/>
        <w:autoSpaceDN w:val="0"/>
        <w:adjustRightInd w:val="0"/>
        <w:jc w:val="both"/>
        <w:rPr>
          <w:rFonts w:cstheme="minorHAnsi"/>
          <w:color w:val="000000"/>
        </w:rPr>
      </w:pPr>
      <w:r w:rsidRPr="00BD296F">
        <w:rPr>
          <w:rFonts w:cstheme="minorHAnsi"/>
          <w:color w:val="000000"/>
        </w:rPr>
        <w:t>Die Anträge</w:t>
      </w:r>
      <w:r w:rsidR="008A4AD9" w:rsidRPr="00BD296F">
        <w:rPr>
          <w:rFonts w:cstheme="minorHAnsi"/>
          <w:color w:val="000000"/>
        </w:rPr>
        <w:t xml:space="preserve"> </w:t>
      </w:r>
      <w:r w:rsidRPr="00BD296F">
        <w:rPr>
          <w:rFonts w:cstheme="minorHAnsi"/>
          <w:color w:val="000000"/>
        </w:rPr>
        <w:t>können auch von den mit der Errichtung der Grabmale beauftragten</w:t>
      </w:r>
      <w:r w:rsidR="008A4AD9" w:rsidRPr="00BD296F">
        <w:rPr>
          <w:rFonts w:cstheme="minorHAnsi"/>
          <w:color w:val="000000"/>
        </w:rPr>
        <w:t xml:space="preserve"> </w:t>
      </w:r>
      <w:r w:rsidRPr="00BD296F">
        <w:rPr>
          <w:rFonts w:cstheme="minorHAnsi"/>
          <w:color w:val="000000"/>
        </w:rPr>
        <w:t>Gewerbetreibenden eingereicht werden.</w:t>
      </w:r>
    </w:p>
    <w:p w14:paraId="6E97FFE9" w14:textId="77777777" w:rsidR="005B43BE" w:rsidRPr="00BD296F" w:rsidRDefault="005B43BE" w:rsidP="005B43BE">
      <w:pPr>
        <w:pStyle w:val="Listenabsatz"/>
        <w:autoSpaceDE w:val="0"/>
        <w:autoSpaceDN w:val="0"/>
        <w:adjustRightInd w:val="0"/>
        <w:jc w:val="both"/>
        <w:rPr>
          <w:rFonts w:cstheme="minorHAnsi"/>
          <w:color w:val="000000"/>
        </w:rPr>
      </w:pPr>
    </w:p>
    <w:p w14:paraId="2163EB48" w14:textId="5841732C" w:rsidR="008B5DEB" w:rsidRDefault="008B5DEB" w:rsidP="00955696">
      <w:pPr>
        <w:pStyle w:val="Listenabsatz"/>
        <w:numPr>
          <w:ilvl w:val="0"/>
          <w:numId w:val="20"/>
        </w:numPr>
        <w:autoSpaceDE w:val="0"/>
        <w:autoSpaceDN w:val="0"/>
        <w:adjustRightInd w:val="0"/>
        <w:jc w:val="both"/>
        <w:rPr>
          <w:rFonts w:cstheme="minorHAnsi"/>
          <w:color w:val="000000"/>
        </w:rPr>
      </w:pPr>
      <w:r w:rsidRPr="00BD296F">
        <w:rPr>
          <w:rFonts w:cstheme="minorHAnsi"/>
          <w:color w:val="000000"/>
        </w:rPr>
        <w:t xml:space="preserve">Die Zustimmung kann versagt werden, wenn das Grabmal oder die bauliche Anlage nicht den Vorschriften der §§ </w:t>
      </w:r>
      <w:r w:rsidR="00A96979" w:rsidRPr="00BD296F">
        <w:rPr>
          <w:rFonts w:cstheme="minorHAnsi"/>
          <w:color w:val="000000"/>
        </w:rPr>
        <w:t>22</w:t>
      </w:r>
      <w:r w:rsidRPr="00BD296F">
        <w:rPr>
          <w:rFonts w:cstheme="minorHAnsi"/>
          <w:color w:val="000000"/>
        </w:rPr>
        <w:t xml:space="preserve">, </w:t>
      </w:r>
      <w:r w:rsidR="00A96979" w:rsidRPr="00BD296F">
        <w:rPr>
          <w:rFonts w:cstheme="minorHAnsi"/>
          <w:color w:val="000000"/>
        </w:rPr>
        <w:t xml:space="preserve">23 </w:t>
      </w:r>
      <w:r w:rsidRPr="00BD296F">
        <w:rPr>
          <w:rFonts w:cstheme="minorHAnsi"/>
          <w:color w:val="000000"/>
        </w:rPr>
        <w:t xml:space="preserve">oder </w:t>
      </w:r>
      <w:r w:rsidR="00A96979" w:rsidRPr="00BD296F">
        <w:rPr>
          <w:rFonts w:cstheme="minorHAnsi"/>
          <w:color w:val="000000"/>
        </w:rPr>
        <w:t xml:space="preserve">24 </w:t>
      </w:r>
      <w:r w:rsidRPr="00BD296F">
        <w:rPr>
          <w:rFonts w:cstheme="minorHAnsi"/>
          <w:color w:val="000000"/>
        </w:rPr>
        <w:t>entspricht. Eine erteilte Zustimmung erlischt, wenn das Grabmal oder die sonstige bauliche Anlage nicht binnen eines Jahres nach der Zustimmung errichtet worden ist.</w:t>
      </w:r>
    </w:p>
    <w:p w14:paraId="7D467BDE" w14:textId="6B13818B" w:rsidR="00F36D7F" w:rsidRDefault="00F36D7F" w:rsidP="00955696">
      <w:pPr>
        <w:pStyle w:val="Listenabsatz"/>
        <w:numPr>
          <w:ilvl w:val="0"/>
          <w:numId w:val="20"/>
        </w:numPr>
        <w:autoSpaceDE w:val="0"/>
        <w:autoSpaceDN w:val="0"/>
        <w:adjustRightInd w:val="0"/>
        <w:jc w:val="both"/>
        <w:rPr>
          <w:rFonts w:cstheme="minorHAnsi"/>
          <w:color w:val="000000"/>
        </w:rPr>
      </w:pPr>
      <w:r w:rsidRPr="00BD296F">
        <w:rPr>
          <w:rFonts w:cstheme="minorHAnsi"/>
          <w:color w:val="000000"/>
        </w:rPr>
        <w:t>Nicht zustimmungspflichtig ist die Verlegung von Namenssteinen aus Baukeramik in der</w:t>
      </w:r>
      <w:r w:rsidR="008A4AD9" w:rsidRPr="00BD296F">
        <w:rPr>
          <w:rFonts w:cstheme="minorHAnsi"/>
          <w:color w:val="000000"/>
        </w:rPr>
        <w:t xml:space="preserve"> </w:t>
      </w:r>
      <w:r w:rsidRPr="00BD296F">
        <w:rPr>
          <w:rFonts w:cstheme="minorHAnsi"/>
          <w:color w:val="000000"/>
        </w:rPr>
        <w:t>Größe von 13 x 26 cm (Oberfläche), vordere Höhe 10,5 cm, hintere Höhe 12,5 cm</w:t>
      </w:r>
      <w:r w:rsidR="008A4AD9" w:rsidRPr="00BD296F">
        <w:rPr>
          <w:rFonts w:cstheme="minorHAnsi"/>
          <w:color w:val="000000"/>
        </w:rPr>
        <w:t xml:space="preserve"> </w:t>
      </w:r>
      <w:r w:rsidRPr="00BD296F">
        <w:rPr>
          <w:rFonts w:cstheme="minorHAnsi"/>
          <w:color w:val="000000"/>
        </w:rPr>
        <w:t>(pultförmig)</w:t>
      </w:r>
      <w:r w:rsidR="0084568B">
        <w:rPr>
          <w:rFonts w:cstheme="minorHAnsi"/>
          <w:color w:val="000000"/>
        </w:rPr>
        <w:t>, soweit sie im betreffenden Grä</w:t>
      </w:r>
      <w:r w:rsidR="007D6A93" w:rsidRPr="00BD296F">
        <w:rPr>
          <w:rFonts w:cstheme="minorHAnsi"/>
          <w:color w:val="000000"/>
        </w:rPr>
        <w:t>b</w:t>
      </w:r>
      <w:r w:rsidR="0084568B">
        <w:rPr>
          <w:rFonts w:cstheme="minorHAnsi"/>
          <w:color w:val="000000"/>
        </w:rPr>
        <w:t>er</w:t>
      </w:r>
      <w:r w:rsidR="007D6A93" w:rsidRPr="00BD296F">
        <w:rPr>
          <w:rFonts w:cstheme="minorHAnsi"/>
          <w:color w:val="000000"/>
        </w:rPr>
        <w:t>feld grundsätzlich zulässig sind.</w:t>
      </w:r>
    </w:p>
    <w:p w14:paraId="34486A8C" w14:textId="22097B22" w:rsidR="005B43BE" w:rsidRPr="005B43BE" w:rsidRDefault="005B43BE" w:rsidP="005B43BE">
      <w:pPr>
        <w:autoSpaceDE w:val="0"/>
        <w:autoSpaceDN w:val="0"/>
        <w:adjustRightInd w:val="0"/>
        <w:jc w:val="both"/>
        <w:rPr>
          <w:rFonts w:cstheme="minorHAnsi"/>
          <w:color w:val="000000"/>
        </w:rPr>
      </w:pPr>
    </w:p>
    <w:p w14:paraId="59F3B38B" w14:textId="1C0A9A3E" w:rsidR="007D6A93" w:rsidRPr="00BD296F" w:rsidRDefault="007D6A93" w:rsidP="00955696">
      <w:pPr>
        <w:pStyle w:val="Listenabsatz"/>
        <w:numPr>
          <w:ilvl w:val="0"/>
          <w:numId w:val="20"/>
        </w:numPr>
        <w:autoSpaceDE w:val="0"/>
        <w:autoSpaceDN w:val="0"/>
        <w:adjustRightInd w:val="0"/>
        <w:jc w:val="both"/>
        <w:rPr>
          <w:rFonts w:cstheme="minorHAnsi"/>
          <w:color w:val="000000"/>
        </w:rPr>
      </w:pPr>
      <w:r w:rsidRPr="00BD296F">
        <w:rPr>
          <w:rFonts w:cstheme="minorHAnsi"/>
          <w:color w:val="000000"/>
        </w:rPr>
        <w:t xml:space="preserve">Betonfundamente </w:t>
      </w:r>
      <w:r w:rsidR="0084568B">
        <w:rPr>
          <w:rFonts w:cstheme="minorHAnsi"/>
          <w:color w:val="000000"/>
        </w:rPr>
        <w:t>sind</w:t>
      </w:r>
      <w:r w:rsidRPr="00BD296F">
        <w:rPr>
          <w:rFonts w:cstheme="minorHAnsi"/>
          <w:color w:val="000000"/>
        </w:rPr>
        <w:t xml:space="preserve"> von der Stadt Alzey in den im Belegungsplan entsprechend</w:t>
      </w:r>
      <w:r w:rsidR="008B5DEB" w:rsidRPr="00BD296F">
        <w:rPr>
          <w:rFonts w:cstheme="minorHAnsi"/>
          <w:color w:val="000000"/>
        </w:rPr>
        <w:t xml:space="preserve"> </w:t>
      </w:r>
      <w:r w:rsidR="0084568B">
        <w:rPr>
          <w:rFonts w:cstheme="minorHAnsi"/>
          <w:color w:val="000000"/>
        </w:rPr>
        <w:t xml:space="preserve">gekennzeichneten Grabfeldern </w:t>
      </w:r>
      <w:r w:rsidRPr="00BD296F">
        <w:rPr>
          <w:rFonts w:cstheme="minorHAnsi"/>
          <w:color w:val="000000"/>
        </w:rPr>
        <w:t>hergestellt.</w:t>
      </w:r>
    </w:p>
    <w:p w14:paraId="12010F61" w14:textId="5DCBEC8D" w:rsidR="007D6A93" w:rsidRDefault="007D6A93" w:rsidP="00F36D7F">
      <w:pPr>
        <w:autoSpaceDE w:val="0"/>
        <w:autoSpaceDN w:val="0"/>
        <w:adjustRightInd w:val="0"/>
        <w:rPr>
          <w:rFonts w:cstheme="minorHAnsi"/>
          <w:color w:val="000000"/>
        </w:rPr>
      </w:pPr>
    </w:p>
    <w:p w14:paraId="733EC79E" w14:textId="77777777" w:rsidR="0084568B" w:rsidRDefault="0084568B" w:rsidP="00F36D7F">
      <w:pPr>
        <w:autoSpaceDE w:val="0"/>
        <w:autoSpaceDN w:val="0"/>
        <w:adjustRightInd w:val="0"/>
        <w:rPr>
          <w:rFonts w:cstheme="minorHAnsi"/>
          <w:color w:val="000000"/>
        </w:rPr>
      </w:pPr>
    </w:p>
    <w:p w14:paraId="140AE937" w14:textId="66B2FB28" w:rsidR="00F36D7F" w:rsidRPr="00DA7E48" w:rsidRDefault="00F36D7F" w:rsidP="007D6A93">
      <w:pPr>
        <w:autoSpaceDE w:val="0"/>
        <w:autoSpaceDN w:val="0"/>
        <w:adjustRightInd w:val="0"/>
        <w:jc w:val="center"/>
        <w:rPr>
          <w:rFonts w:cstheme="minorHAnsi"/>
          <w:b/>
          <w:bCs/>
          <w:color w:val="000000"/>
        </w:rPr>
      </w:pPr>
      <w:r w:rsidRPr="00DA7E48">
        <w:rPr>
          <w:rFonts w:cstheme="minorHAnsi"/>
          <w:b/>
          <w:bCs/>
          <w:color w:val="000000"/>
        </w:rPr>
        <w:t xml:space="preserve">§ </w:t>
      </w:r>
      <w:r w:rsidR="005A2A3B" w:rsidRPr="00DA7E48">
        <w:rPr>
          <w:rFonts w:cstheme="minorHAnsi"/>
          <w:b/>
          <w:bCs/>
          <w:color w:val="000000"/>
        </w:rPr>
        <w:t>2</w:t>
      </w:r>
      <w:r w:rsidR="005A2A3B">
        <w:rPr>
          <w:rFonts w:cstheme="minorHAnsi"/>
          <w:b/>
          <w:bCs/>
          <w:color w:val="000000"/>
        </w:rPr>
        <w:t>6</w:t>
      </w:r>
    </w:p>
    <w:p w14:paraId="01A1964F" w14:textId="77777777" w:rsidR="00F36D7F" w:rsidRPr="00DA7E48" w:rsidRDefault="00F36D7F" w:rsidP="007D6A93">
      <w:pPr>
        <w:autoSpaceDE w:val="0"/>
        <w:autoSpaceDN w:val="0"/>
        <w:adjustRightInd w:val="0"/>
        <w:jc w:val="center"/>
        <w:rPr>
          <w:rFonts w:cstheme="minorHAnsi"/>
          <w:b/>
          <w:bCs/>
          <w:color w:val="000000"/>
        </w:rPr>
      </w:pPr>
      <w:r w:rsidRPr="00DA7E48">
        <w:rPr>
          <w:rFonts w:cstheme="minorHAnsi"/>
          <w:b/>
          <w:bCs/>
          <w:color w:val="000000"/>
        </w:rPr>
        <w:t>Standsicherheit der Grabmale</w:t>
      </w:r>
    </w:p>
    <w:p w14:paraId="74B1933C" w14:textId="77777777" w:rsidR="00CB18C1" w:rsidRDefault="00CB18C1" w:rsidP="008B5DEB">
      <w:pPr>
        <w:autoSpaceDE w:val="0"/>
        <w:autoSpaceDN w:val="0"/>
        <w:adjustRightInd w:val="0"/>
        <w:rPr>
          <w:rFonts w:cstheme="minorHAnsi"/>
          <w:color w:val="000000"/>
        </w:rPr>
      </w:pPr>
    </w:p>
    <w:p w14:paraId="1A0CF4B0" w14:textId="034F8934" w:rsidR="008B5DEB" w:rsidRDefault="008B5DEB" w:rsidP="00BD296F">
      <w:pPr>
        <w:autoSpaceDE w:val="0"/>
        <w:autoSpaceDN w:val="0"/>
        <w:adjustRightInd w:val="0"/>
        <w:jc w:val="both"/>
        <w:rPr>
          <w:rFonts w:cstheme="minorHAnsi"/>
          <w:color w:val="000000"/>
        </w:rPr>
      </w:pPr>
      <w:r w:rsidRPr="009D51D9">
        <w:rPr>
          <w:rFonts w:cstheme="minorHAnsi"/>
          <w:color w:val="000000"/>
        </w:rPr>
        <w:t xml:space="preserve">Zum Schutz der Allgemeinheit und der Nutzungsberechtigten sind die Grabmale und Einfassungen nach den allgemein anerkannten Regeln des Handwerks </w:t>
      </w:r>
      <w:r w:rsidRPr="00BA13DB">
        <w:rPr>
          <w:rFonts w:cstheme="minorHAnsi"/>
          <w:color w:val="000000"/>
        </w:rPr>
        <w:t xml:space="preserve">(Technische Anleitung zur Standsicherheit von Grabmalanlagen der Deutschen Naturstein Akademie e.V. </w:t>
      </w:r>
      <w:r w:rsidR="0084568B">
        <w:rPr>
          <w:rFonts w:cstheme="minorHAnsi"/>
          <w:color w:val="000000"/>
        </w:rPr>
        <w:t>Fassung</w:t>
      </w:r>
      <w:r w:rsidR="005A2A3B" w:rsidRPr="00BA13DB">
        <w:rPr>
          <w:rFonts w:cstheme="minorHAnsi"/>
          <w:color w:val="000000"/>
        </w:rPr>
        <w:t xml:space="preserve"> Februar 2019</w:t>
      </w:r>
      <w:r w:rsidRPr="00BA13DB">
        <w:rPr>
          <w:rFonts w:cstheme="minorHAnsi"/>
          <w:color w:val="000000"/>
        </w:rPr>
        <w:t>) so zu</w:t>
      </w:r>
      <w:r w:rsidRPr="009D51D9">
        <w:rPr>
          <w:rFonts w:cstheme="minorHAnsi"/>
          <w:color w:val="000000"/>
        </w:rPr>
        <w:t xml:space="preserve"> fundamentieren und zu befestigen, dass sie dauerhaft standsicher sind</w:t>
      </w:r>
      <w:r>
        <w:rPr>
          <w:rFonts w:cstheme="minorHAnsi"/>
          <w:color w:val="000000"/>
        </w:rPr>
        <w:t xml:space="preserve"> </w:t>
      </w:r>
      <w:r w:rsidRPr="008B5DEB">
        <w:rPr>
          <w:rFonts w:cstheme="minorHAnsi"/>
          <w:color w:val="000000"/>
        </w:rPr>
        <w:t>und</w:t>
      </w:r>
      <w:r>
        <w:rPr>
          <w:rFonts w:cstheme="minorHAnsi"/>
          <w:color w:val="000000"/>
        </w:rPr>
        <w:t xml:space="preserve"> </w:t>
      </w:r>
      <w:r w:rsidRPr="008B5DEB">
        <w:rPr>
          <w:rFonts w:cstheme="minorHAnsi"/>
          <w:color w:val="000000"/>
        </w:rPr>
        <w:t>auch beim Öffnen benachbarter Gräber nicht umstürzen oder sich senken können</w:t>
      </w:r>
      <w:r w:rsidRPr="009D51D9">
        <w:rPr>
          <w:rFonts w:cstheme="minorHAnsi"/>
          <w:color w:val="000000"/>
        </w:rPr>
        <w:t>. Dies gilt für sonstige bauliche Anlagen entsprechend.</w:t>
      </w:r>
    </w:p>
    <w:p w14:paraId="1A82C7B1" w14:textId="4A7CF5E7" w:rsidR="007D6A93" w:rsidRDefault="007D6A93" w:rsidP="00F36D7F">
      <w:pPr>
        <w:autoSpaceDE w:val="0"/>
        <w:autoSpaceDN w:val="0"/>
        <w:adjustRightInd w:val="0"/>
        <w:rPr>
          <w:rFonts w:cstheme="minorHAnsi"/>
          <w:color w:val="000000"/>
        </w:rPr>
      </w:pPr>
    </w:p>
    <w:p w14:paraId="116423BA" w14:textId="06D07705" w:rsidR="00F36D7F" w:rsidRPr="00DA7E48" w:rsidRDefault="00F36D7F" w:rsidP="007D6A93">
      <w:pPr>
        <w:autoSpaceDE w:val="0"/>
        <w:autoSpaceDN w:val="0"/>
        <w:adjustRightInd w:val="0"/>
        <w:jc w:val="center"/>
        <w:rPr>
          <w:rFonts w:cstheme="minorHAnsi"/>
          <w:b/>
          <w:bCs/>
          <w:color w:val="000000"/>
        </w:rPr>
      </w:pPr>
      <w:r w:rsidRPr="00DA7E48">
        <w:rPr>
          <w:rFonts w:cstheme="minorHAnsi"/>
          <w:b/>
          <w:bCs/>
          <w:color w:val="000000"/>
        </w:rPr>
        <w:t xml:space="preserve">§ </w:t>
      </w:r>
      <w:r w:rsidR="005A2A3B" w:rsidRPr="00DA7E48">
        <w:rPr>
          <w:rFonts w:cstheme="minorHAnsi"/>
          <w:b/>
          <w:bCs/>
          <w:color w:val="000000"/>
        </w:rPr>
        <w:t>2</w:t>
      </w:r>
      <w:r w:rsidR="005A2A3B">
        <w:rPr>
          <w:rFonts w:cstheme="minorHAnsi"/>
          <w:b/>
          <w:bCs/>
          <w:color w:val="000000"/>
        </w:rPr>
        <w:t>7</w:t>
      </w:r>
    </w:p>
    <w:p w14:paraId="49BB6086" w14:textId="77777777" w:rsidR="00F36D7F" w:rsidRPr="00DA7E48" w:rsidRDefault="00F36D7F" w:rsidP="007D6A93">
      <w:pPr>
        <w:autoSpaceDE w:val="0"/>
        <w:autoSpaceDN w:val="0"/>
        <w:adjustRightInd w:val="0"/>
        <w:jc w:val="center"/>
        <w:rPr>
          <w:rFonts w:cstheme="minorHAnsi"/>
          <w:b/>
          <w:bCs/>
          <w:color w:val="000000"/>
        </w:rPr>
      </w:pPr>
      <w:r w:rsidRPr="00DA7E48">
        <w:rPr>
          <w:rFonts w:cstheme="minorHAnsi"/>
          <w:b/>
          <w:bCs/>
          <w:color w:val="000000"/>
        </w:rPr>
        <w:t>Verkehrssicherungspflicht für Grabmale</w:t>
      </w:r>
    </w:p>
    <w:p w14:paraId="17535522" w14:textId="77777777" w:rsidR="00CB18C1" w:rsidRDefault="00CB18C1" w:rsidP="00F36D7F">
      <w:pPr>
        <w:autoSpaceDE w:val="0"/>
        <w:autoSpaceDN w:val="0"/>
        <w:adjustRightInd w:val="0"/>
        <w:rPr>
          <w:rFonts w:cstheme="minorHAnsi"/>
          <w:color w:val="000000"/>
        </w:rPr>
      </w:pPr>
    </w:p>
    <w:p w14:paraId="4FD431C1" w14:textId="60C58218" w:rsidR="00F36D7F" w:rsidRDefault="00F36D7F" w:rsidP="00955696">
      <w:pPr>
        <w:pStyle w:val="Listenabsatz"/>
        <w:numPr>
          <w:ilvl w:val="0"/>
          <w:numId w:val="21"/>
        </w:numPr>
        <w:autoSpaceDE w:val="0"/>
        <w:autoSpaceDN w:val="0"/>
        <w:adjustRightInd w:val="0"/>
        <w:jc w:val="both"/>
        <w:rPr>
          <w:rFonts w:cstheme="minorHAnsi"/>
          <w:color w:val="000000"/>
        </w:rPr>
      </w:pPr>
      <w:r w:rsidRPr="00BD296F">
        <w:rPr>
          <w:rFonts w:cstheme="minorHAnsi"/>
          <w:color w:val="000000"/>
        </w:rPr>
        <w:t xml:space="preserve">Die Grabmale und die sonstigen baulichen Anlagen sind </w:t>
      </w:r>
      <w:r w:rsidR="008B5DEB" w:rsidRPr="00BD296F">
        <w:rPr>
          <w:rFonts w:cstheme="minorHAnsi"/>
          <w:color w:val="000000"/>
        </w:rPr>
        <w:t>dauerhaft standsicher und</w:t>
      </w:r>
      <w:r w:rsidRPr="00BD296F">
        <w:rPr>
          <w:rFonts w:cstheme="minorHAnsi"/>
          <w:color w:val="000000"/>
        </w:rPr>
        <w:t xml:space="preserve"> in verkehrssicherem</w:t>
      </w:r>
      <w:r w:rsidR="008B5DEB" w:rsidRPr="00BD296F">
        <w:rPr>
          <w:rFonts w:cstheme="minorHAnsi"/>
          <w:color w:val="000000"/>
        </w:rPr>
        <w:t xml:space="preserve"> und würdigem </w:t>
      </w:r>
      <w:r w:rsidRPr="00BD296F">
        <w:rPr>
          <w:rFonts w:cstheme="minorHAnsi"/>
          <w:color w:val="000000"/>
        </w:rPr>
        <w:t>Zustand zu halten. Sie sind zu überprüfen oder überprüfen zu lassen, und zwar in der</w:t>
      </w:r>
      <w:r w:rsidR="008B5DEB" w:rsidRPr="00BD296F">
        <w:rPr>
          <w:rFonts w:cstheme="minorHAnsi"/>
          <w:color w:val="000000"/>
        </w:rPr>
        <w:t xml:space="preserve"> </w:t>
      </w:r>
      <w:r w:rsidRPr="00BD296F">
        <w:rPr>
          <w:rFonts w:cstheme="minorHAnsi"/>
          <w:color w:val="000000"/>
        </w:rPr>
        <w:t>Regel jährlich zweimal - im Frühjahr nach der Frostperiode und im Herbst.</w:t>
      </w:r>
      <w:r w:rsidR="008B5DEB" w:rsidRPr="00BD296F">
        <w:rPr>
          <w:rFonts w:cstheme="minorHAnsi"/>
          <w:color w:val="000000"/>
        </w:rPr>
        <w:t xml:space="preserve"> </w:t>
      </w:r>
      <w:r w:rsidRPr="00BD296F">
        <w:rPr>
          <w:rFonts w:cstheme="minorHAnsi"/>
          <w:color w:val="000000"/>
        </w:rPr>
        <w:t>Verantwortlich dafür ist der</w:t>
      </w:r>
      <w:r w:rsidR="008B5DEB" w:rsidRPr="00BD296F">
        <w:rPr>
          <w:rFonts w:cstheme="minorHAnsi"/>
          <w:color w:val="000000"/>
        </w:rPr>
        <w:t xml:space="preserve"> jeweilige </w:t>
      </w:r>
      <w:r w:rsidRPr="00BD296F">
        <w:rPr>
          <w:rFonts w:cstheme="minorHAnsi"/>
          <w:color w:val="000000"/>
        </w:rPr>
        <w:t>Nutzungsberechtigte.</w:t>
      </w:r>
    </w:p>
    <w:p w14:paraId="141CBC25" w14:textId="77777777" w:rsidR="005B43BE" w:rsidRPr="00BD296F" w:rsidRDefault="005B43BE" w:rsidP="005B43BE">
      <w:pPr>
        <w:pStyle w:val="Listenabsatz"/>
        <w:autoSpaceDE w:val="0"/>
        <w:autoSpaceDN w:val="0"/>
        <w:adjustRightInd w:val="0"/>
        <w:jc w:val="both"/>
        <w:rPr>
          <w:rFonts w:cstheme="minorHAnsi"/>
          <w:color w:val="000000"/>
        </w:rPr>
      </w:pPr>
    </w:p>
    <w:p w14:paraId="4BA03B28" w14:textId="2D6AA0B9" w:rsidR="00F36D7F" w:rsidRDefault="00F36D7F" w:rsidP="00955696">
      <w:pPr>
        <w:pStyle w:val="Listenabsatz"/>
        <w:numPr>
          <w:ilvl w:val="0"/>
          <w:numId w:val="21"/>
        </w:numPr>
        <w:autoSpaceDE w:val="0"/>
        <w:autoSpaceDN w:val="0"/>
        <w:adjustRightInd w:val="0"/>
        <w:jc w:val="both"/>
        <w:rPr>
          <w:rFonts w:cstheme="minorHAnsi"/>
          <w:color w:val="000000"/>
        </w:rPr>
      </w:pPr>
      <w:r w:rsidRPr="00BD296F">
        <w:rPr>
          <w:rFonts w:cstheme="minorHAnsi"/>
          <w:color w:val="000000"/>
        </w:rPr>
        <w:t>Scheint die Standsicherheit eines Grabmals, einer sonstigen baulichen Anlage oder von</w:t>
      </w:r>
      <w:r w:rsidR="008B5DEB" w:rsidRPr="00BD296F">
        <w:rPr>
          <w:rFonts w:cstheme="minorHAnsi"/>
          <w:color w:val="000000"/>
        </w:rPr>
        <w:t xml:space="preserve"> </w:t>
      </w:r>
      <w:r w:rsidRPr="00BD296F">
        <w:rPr>
          <w:rFonts w:cstheme="minorHAnsi"/>
          <w:color w:val="000000"/>
        </w:rPr>
        <w:t>Teilen davon gefährdet, ist der für die Unterhaltung Verantwortliche (Abs. 1)</w:t>
      </w:r>
      <w:r w:rsidR="008B5DEB" w:rsidRPr="00BD296F">
        <w:rPr>
          <w:rFonts w:cstheme="minorHAnsi"/>
          <w:color w:val="000000"/>
        </w:rPr>
        <w:t xml:space="preserve"> </w:t>
      </w:r>
      <w:r w:rsidRPr="00BD296F">
        <w:rPr>
          <w:rFonts w:cstheme="minorHAnsi"/>
          <w:color w:val="000000"/>
        </w:rPr>
        <w:t>verpflichtet, unverzüglich die erforderlichen Maßnahmen zu treffen.</w:t>
      </w:r>
    </w:p>
    <w:p w14:paraId="6EA4A568" w14:textId="416F0F98" w:rsidR="005B43BE" w:rsidRPr="005B43BE" w:rsidRDefault="005B43BE" w:rsidP="005B43BE">
      <w:pPr>
        <w:autoSpaceDE w:val="0"/>
        <w:autoSpaceDN w:val="0"/>
        <w:adjustRightInd w:val="0"/>
        <w:jc w:val="both"/>
        <w:rPr>
          <w:rFonts w:cstheme="minorHAnsi"/>
          <w:color w:val="000000"/>
        </w:rPr>
      </w:pPr>
    </w:p>
    <w:p w14:paraId="2C8D8119" w14:textId="5CB623CB" w:rsidR="00F36D7F" w:rsidRDefault="00F36D7F" w:rsidP="00955696">
      <w:pPr>
        <w:pStyle w:val="Listenabsatz"/>
        <w:numPr>
          <w:ilvl w:val="0"/>
          <w:numId w:val="21"/>
        </w:numPr>
        <w:autoSpaceDE w:val="0"/>
        <w:autoSpaceDN w:val="0"/>
        <w:adjustRightInd w:val="0"/>
        <w:jc w:val="both"/>
        <w:rPr>
          <w:rFonts w:cstheme="minorHAnsi"/>
          <w:color w:val="000000"/>
        </w:rPr>
      </w:pPr>
      <w:r w:rsidRPr="00BD296F">
        <w:rPr>
          <w:rFonts w:cstheme="minorHAnsi"/>
          <w:color w:val="000000"/>
        </w:rPr>
        <w:t>Bei Gefahr im Verzuge kann die Friedhofsverwaltung auf Kosten des Verantwortlichen</w:t>
      </w:r>
      <w:r w:rsidR="008B5DEB" w:rsidRPr="00BD296F">
        <w:rPr>
          <w:rFonts w:cstheme="minorHAnsi"/>
          <w:color w:val="000000"/>
        </w:rPr>
        <w:t xml:space="preserve"> </w:t>
      </w:r>
      <w:r w:rsidRPr="00BD296F">
        <w:rPr>
          <w:rFonts w:cstheme="minorHAnsi"/>
          <w:color w:val="000000"/>
        </w:rPr>
        <w:t>Sicherungsmaßnahmen (z.B. Umlegen von Grabmalen</w:t>
      </w:r>
      <w:r w:rsidR="00457D83" w:rsidRPr="00BD296F">
        <w:rPr>
          <w:rFonts w:cstheme="minorHAnsi"/>
          <w:color w:val="000000"/>
        </w:rPr>
        <w:t>, Absperrungen</w:t>
      </w:r>
      <w:r w:rsidRPr="00BD296F">
        <w:rPr>
          <w:rFonts w:cstheme="minorHAnsi"/>
          <w:color w:val="000000"/>
        </w:rPr>
        <w:t>) treffen; wird der</w:t>
      </w:r>
      <w:r w:rsidR="00457D83" w:rsidRPr="00BD296F">
        <w:rPr>
          <w:rFonts w:cstheme="minorHAnsi"/>
          <w:color w:val="000000"/>
        </w:rPr>
        <w:t xml:space="preserve"> </w:t>
      </w:r>
      <w:r w:rsidRPr="00BD296F">
        <w:rPr>
          <w:rFonts w:cstheme="minorHAnsi"/>
          <w:color w:val="000000"/>
        </w:rPr>
        <w:t>ordnungswidrige Zustand trotz schriftlicher Aufforderung der Friedhofsverwaltung nicht</w:t>
      </w:r>
      <w:r w:rsidR="008B5DEB" w:rsidRPr="00BD296F">
        <w:rPr>
          <w:rFonts w:cstheme="minorHAnsi"/>
          <w:color w:val="000000"/>
        </w:rPr>
        <w:t xml:space="preserve"> </w:t>
      </w:r>
      <w:r w:rsidRPr="00BD296F">
        <w:rPr>
          <w:rFonts w:cstheme="minorHAnsi"/>
          <w:color w:val="000000"/>
        </w:rPr>
        <w:t xml:space="preserve">innerhalb einer festzusetzenden angemessenen Frist beseitigt, </w:t>
      </w:r>
      <w:r w:rsidR="00457D83" w:rsidRPr="00BD296F">
        <w:rPr>
          <w:rFonts w:cstheme="minorHAnsi"/>
          <w:color w:val="000000"/>
        </w:rPr>
        <w:t xml:space="preserve">ist die Friedhofsverwaltung berechtigt, </w:t>
      </w:r>
      <w:r w:rsidR="00EA6F8C" w:rsidRPr="00BD296F">
        <w:rPr>
          <w:rFonts w:cstheme="minorHAnsi"/>
          <w:color w:val="000000"/>
        </w:rPr>
        <w:t>die erforderlichen Maßnahmen nach § 37 Abs. 2 zu treffen</w:t>
      </w:r>
      <w:r w:rsidRPr="00BD296F">
        <w:rPr>
          <w:rFonts w:cstheme="minorHAnsi"/>
          <w:color w:val="000000"/>
        </w:rPr>
        <w:t xml:space="preserve">. </w:t>
      </w:r>
      <w:r w:rsidR="00457D83" w:rsidRPr="00BD296F">
        <w:rPr>
          <w:rFonts w:cstheme="minorHAnsi"/>
          <w:color w:val="000000"/>
        </w:rPr>
        <w:t>Die Friedhofsverwaltung ist verpflichtet, diese Gegenstände unter schriftlicher Aufforderung zur Abholung drei Monate auf Kosten der Verantwortlichen aufzubewahren.</w:t>
      </w:r>
      <w:r w:rsidRPr="00BD296F">
        <w:rPr>
          <w:rFonts w:cstheme="minorHAnsi"/>
          <w:color w:val="000000"/>
        </w:rPr>
        <w:t xml:space="preserve"> § </w:t>
      </w:r>
      <w:r w:rsidR="005A2A3B" w:rsidRPr="00BD296F">
        <w:rPr>
          <w:rFonts w:cstheme="minorHAnsi"/>
          <w:color w:val="000000"/>
        </w:rPr>
        <w:t xml:space="preserve">29 </w:t>
      </w:r>
      <w:r w:rsidRPr="00BD296F">
        <w:rPr>
          <w:rFonts w:cstheme="minorHAnsi"/>
          <w:color w:val="000000"/>
        </w:rPr>
        <w:t xml:space="preserve">Abs. 2 Satz </w:t>
      </w:r>
      <w:r w:rsidR="00AC460C" w:rsidRPr="00BD296F">
        <w:rPr>
          <w:rFonts w:cstheme="minorHAnsi"/>
          <w:color w:val="000000"/>
        </w:rPr>
        <w:t>2</w:t>
      </w:r>
      <w:r w:rsidRPr="00BD296F">
        <w:rPr>
          <w:rFonts w:cstheme="minorHAnsi"/>
          <w:color w:val="000000"/>
        </w:rPr>
        <w:t xml:space="preserve"> gilt entsprechend.</w:t>
      </w:r>
      <w:r w:rsidR="008B5DEB" w:rsidRPr="00BD296F">
        <w:rPr>
          <w:rFonts w:cstheme="minorHAnsi"/>
          <w:color w:val="000000"/>
        </w:rPr>
        <w:t xml:space="preserve"> </w:t>
      </w:r>
      <w:r w:rsidRPr="00BD296F">
        <w:rPr>
          <w:rFonts w:cstheme="minorHAnsi"/>
          <w:color w:val="000000"/>
        </w:rPr>
        <w:t>Ist der Verantwortliche nicht bekannt oder über das Einwohnermeldeamt nicht zu</w:t>
      </w:r>
      <w:r w:rsidR="008B5DEB" w:rsidRPr="00BD296F">
        <w:rPr>
          <w:rFonts w:cstheme="minorHAnsi"/>
          <w:color w:val="000000"/>
        </w:rPr>
        <w:t xml:space="preserve"> </w:t>
      </w:r>
      <w:r w:rsidRPr="00BD296F">
        <w:rPr>
          <w:rFonts w:cstheme="minorHAnsi"/>
          <w:color w:val="000000"/>
        </w:rPr>
        <w:t>ermitteln, genügen als Aufforderung eine öffentliche Bekanntmachung und ein</w:t>
      </w:r>
      <w:r w:rsidR="008B5DEB" w:rsidRPr="00BD296F">
        <w:rPr>
          <w:rFonts w:cstheme="minorHAnsi"/>
          <w:color w:val="000000"/>
        </w:rPr>
        <w:t xml:space="preserve"> </w:t>
      </w:r>
      <w:r w:rsidRPr="00BD296F">
        <w:rPr>
          <w:rFonts w:cstheme="minorHAnsi"/>
          <w:color w:val="000000"/>
        </w:rPr>
        <w:t>Hinweisschild auf der Grabstätte, das für die Dauer von einem Monat aufgestellt wird.</w:t>
      </w:r>
    </w:p>
    <w:p w14:paraId="5287F9F6" w14:textId="0E3E0FE6" w:rsidR="005B43BE" w:rsidRPr="005B43BE" w:rsidRDefault="005B43BE" w:rsidP="005B43BE">
      <w:pPr>
        <w:autoSpaceDE w:val="0"/>
        <w:autoSpaceDN w:val="0"/>
        <w:adjustRightInd w:val="0"/>
        <w:jc w:val="both"/>
        <w:rPr>
          <w:rFonts w:cstheme="minorHAnsi"/>
          <w:color w:val="000000"/>
        </w:rPr>
      </w:pPr>
    </w:p>
    <w:p w14:paraId="3AB91F09" w14:textId="0ABDBD4F" w:rsidR="008B5DEB" w:rsidRPr="00BD296F" w:rsidRDefault="00457D83" w:rsidP="00955696">
      <w:pPr>
        <w:pStyle w:val="Listenabsatz"/>
        <w:numPr>
          <w:ilvl w:val="0"/>
          <w:numId w:val="21"/>
        </w:numPr>
        <w:autoSpaceDE w:val="0"/>
        <w:autoSpaceDN w:val="0"/>
        <w:adjustRightInd w:val="0"/>
        <w:jc w:val="both"/>
        <w:rPr>
          <w:rFonts w:cstheme="minorHAnsi"/>
          <w:color w:val="000000"/>
        </w:rPr>
      </w:pPr>
      <w:r w:rsidRPr="00BD296F">
        <w:rPr>
          <w:rFonts w:cstheme="minorHAnsi"/>
          <w:color w:val="000000"/>
        </w:rPr>
        <w:t>Die Nutzungsberechtigten sind für jeden Schaden verantwortlich, der durch das Umstürzen von Grabmalen oder sonstigen baulichen Anlagen verursacht wird; die Haftung des Friedhofsträgers bleibt unberührt; der Friedhofsträger haftet den Nutzungsberechtigten im Innenverhältnis, soweit diese nicht grobe Fahrlässigkeit oder Vorsatz trifft.</w:t>
      </w:r>
    </w:p>
    <w:p w14:paraId="1131393F" w14:textId="1D4F4159" w:rsidR="008B5DEB" w:rsidRDefault="008B5DEB" w:rsidP="00F36D7F">
      <w:pPr>
        <w:autoSpaceDE w:val="0"/>
        <w:autoSpaceDN w:val="0"/>
        <w:adjustRightInd w:val="0"/>
        <w:rPr>
          <w:rFonts w:cstheme="minorHAnsi"/>
          <w:b/>
          <w:bCs/>
          <w:color w:val="000000"/>
        </w:rPr>
      </w:pPr>
    </w:p>
    <w:p w14:paraId="048AA252" w14:textId="5581C3A2" w:rsidR="0084568B" w:rsidRDefault="0084568B" w:rsidP="00F36D7F">
      <w:pPr>
        <w:autoSpaceDE w:val="0"/>
        <w:autoSpaceDN w:val="0"/>
        <w:adjustRightInd w:val="0"/>
        <w:rPr>
          <w:rFonts w:cstheme="minorHAnsi"/>
          <w:b/>
          <w:bCs/>
          <w:color w:val="000000"/>
        </w:rPr>
      </w:pPr>
    </w:p>
    <w:p w14:paraId="4B9E70AD" w14:textId="7D8C200A" w:rsidR="00F36D7F" w:rsidRPr="00DA7E48" w:rsidRDefault="00F36D7F" w:rsidP="0084568B">
      <w:pPr>
        <w:autoSpaceDE w:val="0"/>
        <w:autoSpaceDN w:val="0"/>
        <w:adjustRightInd w:val="0"/>
        <w:jc w:val="center"/>
        <w:rPr>
          <w:rFonts w:cstheme="minorHAnsi"/>
          <w:b/>
          <w:bCs/>
          <w:color w:val="000000"/>
        </w:rPr>
      </w:pPr>
      <w:r w:rsidRPr="00DA7E48">
        <w:rPr>
          <w:rFonts w:cstheme="minorHAnsi"/>
          <w:b/>
          <w:bCs/>
          <w:color w:val="000000"/>
        </w:rPr>
        <w:t xml:space="preserve">§ </w:t>
      </w:r>
      <w:r w:rsidR="005A2A3B">
        <w:rPr>
          <w:rFonts w:cstheme="minorHAnsi"/>
          <w:b/>
          <w:bCs/>
          <w:color w:val="000000"/>
        </w:rPr>
        <w:t>28</w:t>
      </w:r>
    </w:p>
    <w:p w14:paraId="18557976" w14:textId="77777777" w:rsidR="00F36D7F" w:rsidRPr="00DA7E48" w:rsidRDefault="00F36D7F" w:rsidP="008B5DEB">
      <w:pPr>
        <w:autoSpaceDE w:val="0"/>
        <w:autoSpaceDN w:val="0"/>
        <w:adjustRightInd w:val="0"/>
        <w:jc w:val="center"/>
        <w:rPr>
          <w:rFonts w:cstheme="minorHAnsi"/>
          <w:b/>
          <w:bCs/>
          <w:color w:val="000000"/>
        </w:rPr>
      </w:pPr>
      <w:r w:rsidRPr="00DA7E48">
        <w:rPr>
          <w:rFonts w:cstheme="minorHAnsi"/>
          <w:b/>
          <w:bCs/>
          <w:color w:val="000000"/>
        </w:rPr>
        <w:t>Wertvolle Grabmale</w:t>
      </w:r>
    </w:p>
    <w:p w14:paraId="56C02981" w14:textId="77777777" w:rsidR="00CB18C1" w:rsidRDefault="00CB18C1" w:rsidP="00F36D7F">
      <w:pPr>
        <w:autoSpaceDE w:val="0"/>
        <w:autoSpaceDN w:val="0"/>
        <w:adjustRightInd w:val="0"/>
        <w:rPr>
          <w:rFonts w:cstheme="minorHAnsi"/>
          <w:color w:val="000000"/>
        </w:rPr>
      </w:pPr>
    </w:p>
    <w:p w14:paraId="1E50CF0B" w14:textId="069DD34E" w:rsidR="00F36D7F" w:rsidRDefault="00F36D7F" w:rsidP="00955696">
      <w:pPr>
        <w:pStyle w:val="Listenabsatz"/>
        <w:numPr>
          <w:ilvl w:val="0"/>
          <w:numId w:val="22"/>
        </w:numPr>
        <w:autoSpaceDE w:val="0"/>
        <w:autoSpaceDN w:val="0"/>
        <w:adjustRightInd w:val="0"/>
        <w:jc w:val="both"/>
        <w:rPr>
          <w:rFonts w:cstheme="minorHAnsi"/>
          <w:color w:val="000000"/>
        </w:rPr>
      </w:pPr>
      <w:r w:rsidRPr="00BD296F">
        <w:rPr>
          <w:rFonts w:cstheme="minorHAnsi"/>
          <w:color w:val="000000"/>
        </w:rPr>
        <w:t>Künstlerisch oder geschichtlich wertvolle Grabmale oder solche, die als besondere</w:t>
      </w:r>
      <w:r w:rsidR="00457D83" w:rsidRPr="00BD296F">
        <w:rPr>
          <w:rFonts w:cstheme="minorHAnsi"/>
          <w:color w:val="000000"/>
        </w:rPr>
        <w:t xml:space="preserve"> </w:t>
      </w:r>
      <w:r w:rsidRPr="00BD296F">
        <w:rPr>
          <w:rFonts w:cstheme="minorHAnsi"/>
          <w:color w:val="000000"/>
        </w:rPr>
        <w:t>Eigenart des Friedhofs aus früheren Zeiten zu gelten haben, unterstehen dem</w:t>
      </w:r>
      <w:r w:rsidR="00457D83" w:rsidRPr="00BD296F">
        <w:rPr>
          <w:rFonts w:cstheme="minorHAnsi"/>
          <w:color w:val="000000"/>
        </w:rPr>
        <w:t xml:space="preserve"> </w:t>
      </w:r>
      <w:r w:rsidRPr="00BD296F">
        <w:rPr>
          <w:rFonts w:cstheme="minorHAnsi"/>
          <w:color w:val="000000"/>
        </w:rPr>
        <w:t>besonderen Schutz des Friedhofsträgers. Die Grabmale werden in einem vom Ausschuss</w:t>
      </w:r>
      <w:r w:rsidR="00457D83" w:rsidRPr="00BD296F">
        <w:rPr>
          <w:rFonts w:cstheme="minorHAnsi"/>
          <w:color w:val="000000"/>
        </w:rPr>
        <w:t xml:space="preserve"> </w:t>
      </w:r>
      <w:r w:rsidRPr="00BD296F">
        <w:rPr>
          <w:rFonts w:cstheme="minorHAnsi"/>
          <w:color w:val="000000"/>
        </w:rPr>
        <w:t xml:space="preserve">für </w:t>
      </w:r>
      <w:r w:rsidR="001F6E7E">
        <w:rPr>
          <w:rFonts w:cstheme="minorHAnsi"/>
          <w:color w:val="000000"/>
        </w:rPr>
        <w:t>Bürgerdienste</w:t>
      </w:r>
      <w:r w:rsidRPr="00BD296F">
        <w:rPr>
          <w:rFonts w:cstheme="minorHAnsi"/>
          <w:color w:val="000000"/>
        </w:rPr>
        <w:t xml:space="preserve"> unter Abstimmung mit dem Amt für</w:t>
      </w:r>
      <w:r w:rsidR="00457D83" w:rsidRPr="00BD296F">
        <w:rPr>
          <w:rFonts w:cstheme="minorHAnsi"/>
          <w:color w:val="000000"/>
        </w:rPr>
        <w:t xml:space="preserve"> </w:t>
      </w:r>
      <w:r w:rsidRPr="00BD296F">
        <w:rPr>
          <w:rFonts w:cstheme="minorHAnsi"/>
          <w:color w:val="000000"/>
        </w:rPr>
        <w:t>Denkmalspflege erstellten Verzeichnis geführt. Sie dürfen nur mit Genehmigung des</w:t>
      </w:r>
      <w:r w:rsidR="00457D83" w:rsidRPr="00BD296F">
        <w:rPr>
          <w:rFonts w:cstheme="minorHAnsi"/>
          <w:color w:val="000000"/>
        </w:rPr>
        <w:t xml:space="preserve"> </w:t>
      </w:r>
      <w:r w:rsidRPr="00BD296F">
        <w:rPr>
          <w:rFonts w:cstheme="minorHAnsi"/>
          <w:color w:val="000000"/>
        </w:rPr>
        <w:t>Friedhofsträgers abgeändert oder entfernt werden.</w:t>
      </w:r>
    </w:p>
    <w:p w14:paraId="2E9E50B7" w14:textId="77777777" w:rsidR="005B43BE" w:rsidRPr="00BD296F" w:rsidRDefault="005B43BE" w:rsidP="005B43BE">
      <w:pPr>
        <w:pStyle w:val="Listenabsatz"/>
        <w:autoSpaceDE w:val="0"/>
        <w:autoSpaceDN w:val="0"/>
        <w:adjustRightInd w:val="0"/>
        <w:jc w:val="both"/>
        <w:rPr>
          <w:rFonts w:cstheme="minorHAnsi"/>
          <w:color w:val="000000"/>
        </w:rPr>
      </w:pPr>
    </w:p>
    <w:p w14:paraId="772FD6DE" w14:textId="477951F4" w:rsidR="00F36D7F" w:rsidRPr="005B43BE" w:rsidRDefault="00F36D7F" w:rsidP="005B43BE">
      <w:pPr>
        <w:pStyle w:val="Listenabsatz"/>
        <w:numPr>
          <w:ilvl w:val="0"/>
          <w:numId w:val="22"/>
        </w:numPr>
        <w:autoSpaceDE w:val="0"/>
        <w:autoSpaceDN w:val="0"/>
        <w:adjustRightInd w:val="0"/>
        <w:jc w:val="both"/>
        <w:rPr>
          <w:rFonts w:cstheme="minorHAnsi"/>
          <w:color w:val="000000"/>
        </w:rPr>
      </w:pPr>
      <w:r w:rsidRPr="00BD296F">
        <w:rPr>
          <w:rFonts w:cstheme="minorHAnsi"/>
          <w:color w:val="000000"/>
        </w:rPr>
        <w:t>Grabmale, die den Anforderungen von Abs. 1 entsprechen, können gegebenenfalls nach</w:t>
      </w:r>
      <w:r w:rsidR="005B43BE">
        <w:rPr>
          <w:rFonts w:cstheme="minorHAnsi"/>
          <w:color w:val="000000"/>
        </w:rPr>
        <w:t xml:space="preserve"> </w:t>
      </w:r>
      <w:r w:rsidRPr="005B43BE">
        <w:rPr>
          <w:rFonts w:cstheme="minorHAnsi"/>
          <w:color w:val="000000"/>
        </w:rPr>
        <w:t>Maßgabe des Friedhofsträgers an anderer Stelle aufgestellt werden.</w:t>
      </w:r>
    </w:p>
    <w:p w14:paraId="04C51B36" w14:textId="471CB70B" w:rsidR="00457D83" w:rsidRDefault="00457D83" w:rsidP="00BD296F">
      <w:pPr>
        <w:autoSpaceDE w:val="0"/>
        <w:autoSpaceDN w:val="0"/>
        <w:adjustRightInd w:val="0"/>
        <w:jc w:val="both"/>
        <w:rPr>
          <w:rFonts w:cstheme="minorHAnsi"/>
          <w:color w:val="000000"/>
        </w:rPr>
      </w:pPr>
    </w:p>
    <w:p w14:paraId="33A6E8DA" w14:textId="77777777" w:rsidR="0084568B" w:rsidRPr="00DA7E48" w:rsidRDefault="0084568B" w:rsidP="00BD296F">
      <w:pPr>
        <w:autoSpaceDE w:val="0"/>
        <w:autoSpaceDN w:val="0"/>
        <w:adjustRightInd w:val="0"/>
        <w:jc w:val="both"/>
        <w:rPr>
          <w:rFonts w:cstheme="minorHAnsi"/>
          <w:color w:val="000000"/>
        </w:rPr>
      </w:pPr>
    </w:p>
    <w:p w14:paraId="01530301" w14:textId="760E8203" w:rsidR="00F36D7F" w:rsidRPr="00DA7E48" w:rsidRDefault="00F36D7F" w:rsidP="008B5DEB">
      <w:pPr>
        <w:autoSpaceDE w:val="0"/>
        <w:autoSpaceDN w:val="0"/>
        <w:adjustRightInd w:val="0"/>
        <w:jc w:val="center"/>
        <w:rPr>
          <w:rFonts w:cstheme="minorHAnsi"/>
          <w:b/>
          <w:bCs/>
          <w:color w:val="000000"/>
        </w:rPr>
      </w:pPr>
      <w:r w:rsidRPr="00DA7E48">
        <w:rPr>
          <w:rFonts w:cstheme="minorHAnsi"/>
          <w:b/>
          <w:bCs/>
          <w:color w:val="000000"/>
        </w:rPr>
        <w:t xml:space="preserve">§ </w:t>
      </w:r>
      <w:r w:rsidR="005A2A3B">
        <w:rPr>
          <w:rFonts w:cstheme="minorHAnsi"/>
          <w:b/>
          <w:bCs/>
          <w:color w:val="000000"/>
        </w:rPr>
        <w:t>29</w:t>
      </w:r>
    </w:p>
    <w:p w14:paraId="68A6F6AE" w14:textId="77777777" w:rsidR="00F36D7F" w:rsidRPr="00DA7E48" w:rsidRDefault="00F36D7F" w:rsidP="008B5DEB">
      <w:pPr>
        <w:autoSpaceDE w:val="0"/>
        <w:autoSpaceDN w:val="0"/>
        <w:adjustRightInd w:val="0"/>
        <w:jc w:val="center"/>
        <w:rPr>
          <w:rFonts w:cstheme="minorHAnsi"/>
          <w:b/>
          <w:bCs/>
          <w:color w:val="000000"/>
        </w:rPr>
      </w:pPr>
      <w:r w:rsidRPr="00DA7E48">
        <w:rPr>
          <w:rFonts w:cstheme="minorHAnsi"/>
          <w:b/>
          <w:bCs/>
          <w:color w:val="000000"/>
        </w:rPr>
        <w:t>Entfernen von Grabmalen</w:t>
      </w:r>
    </w:p>
    <w:p w14:paraId="50E85A02" w14:textId="77777777" w:rsidR="00CB18C1" w:rsidRDefault="00CB18C1" w:rsidP="00F36D7F">
      <w:pPr>
        <w:autoSpaceDE w:val="0"/>
        <w:autoSpaceDN w:val="0"/>
        <w:adjustRightInd w:val="0"/>
        <w:rPr>
          <w:rFonts w:cstheme="minorHAnsi"/>
          <w:color w:val="000000"/>
        </w:rPr>
      </w:pPr>
    </w:p>
    <w:p w14:paraId="3D93AF9E" w14:textId="1449DF93" w:rsidR="00F36D7F" w:rsidRDefault="00F36D7F" w:rsidP="00955696">
      <w:pPr>
        <w:pStyle w:val="Listenabsatz"/>
        <w:numPr>
          <w:ilvl w:val="0"/>
          <w:numId w:val="23"/>
        </w:numPr>
        <w:autoSpaceDE w:val="0"/>
        <w:autoSpaceDN w:val="0"/>
        <w:adjustRightInd w:val="0"/>
        <w:jc w:val="both"/>
        <w:rPr>
          <w:rFonts w:cstheme="minorHAnsi"/>
          <w:color w:val="000000"/>
        </w:rPr>
      </w:pPr>
      <w:r w:rsidRPr="00BD296F">
        <w:rPr>
          <w:rFonts w:cstheme="minorHAnsi"/>
          <w:color w:val="000000"/>
        </w:rPr>
        <w:t>Vor Ablauf der Ruhezeit oder der Nutzungszeit dürfen Grabmale nur mit vorheriger</w:t>
      </w:r>
      <w:r w:rsidR="00457D83" w:rsidRPr="00BD296F">
        <w:rPr>
          <w:rFonts w:cstheme="minorHAnsi"/>
          <w:color w:val="000000"/>
        </w:rPr>
        <w:t xml:space="preserve"> </w:t>
      </w:r>
      <w:r w:rsidRPr="00BD296F">
        <w:rPr>
          <w:rFonts w:cstheme="minorHAnsi"/>
          <w:color w:val="000000"/>
        </w:rPr>
        <w:t>Zustimmung der Friedhofsverwaltung entfernt werden.</w:t>
      </w:r>
    </w:p>
    <w:p w14:paraId="7112CD63" w14:textId="77777777" w:rsidR="005B43BE" w:rsidRPr="00BD296F" w:rsidRDefault="005B43BE" w:rsidP="005B43BE">
      <w:pPr>
        <w:pStyle w:val="Listenabsatz"/>
        <w:autoSpaceDE w:val="0"/>
        <w:autoSpaceDN w:val="0"/>
        <w:adjustRightInd w:val="0"/>
        <w:jc w:val="both"/>
        <w:rPr>
          <w:rFonts w:cstheme="minorHAnsi"/>
          <w:color w:val="000000"/>
        </w:rPr>
      </w:pPr>
    </w:p>
    <w:p w14:paraId="5FD3E754" w14:textId="795E37A3" w:rsidR="00F36D7F" w:rsidRDefault="00F36D7F" w:rsidP="00955696">
      <w:pPr>
        <w:pStyle w:val="Listenabsatz"/>
        <w:numPr>
          <w:ilvl w:val="0"/>
          <w:numId w:val="23"/>
        </w:numPr>
        <w:autoSpaceDE w:val="0"/>
        <w:autoSpaceDN w:val="0"/>
        <w:adjustRightInd w:val="0"/>
        <w:jc w:val="both"/>
        <w:rPr>
          <w:rFonts w:cstheme="minorHAnsi"/>
          <w:color w:val="000000"/>
        </w:rPr>
      </w:pPr>
      <w:r w:rsidRPr="00BD296F">
        <w:rPr>
          <w:rFonts w:cstheme="minorHAnsi"/>
          <w:color w:val="000000"/>
        </w:rPr>
        <w:t>Nach Ablauf der Ruhezeit bei Reihengrabstätten, nach Ablauf der Nutzungszeit bei</w:t>
      </w:r>
      <w:r w:rsidR="00457D83" w:rsidRPr="00BD296F">
        <w:rPr>
          <w:rFonts w:cstheme="minorHAnsi"/>
          <w:color w:val="000000"/>
        </w:rPr>
        <w:t xml:space="preserve"> </w:t>
      </w:r>
      <w:r w:rsidRPr="00BD296F">
        <w:rPr>
          <w:rFonts w:cstheme="minorHAnsi"/>
          <w:color w:val="000000"/>
        </w:rPr>
        <w:t>Wahl- und Urnenwahlgrabstätten oder nach Entziehung von Grabstätten und</w:t>
      </w:r>
      <w:r w:rsidR="00457D83" w:rsidRPr="00BD296F">
        <w:rPr>
          <w:rFonts w:cstheme="minorHAnsi"/>
          <w:color w:val="000000"/>
        </w:rPr>
        <w:t xml:space="preserve"> </w:t>
      </w:r>
      <w:r w:rsidRPr="00BD296F">
        <w:rPr>
          <w:rFonts w:cstheme="minorHAnsi"/>
          <w:color w:val="000000"/>
        </w:rPr>
        <w:t>Nutzungsrechten sind die Grabmale und sonstigen baulichen Anlagen innerhalb einer</w:t>
      </w:r>
      <w:r w:rsidR="00457D83" w:rsidRPr="00BD296F">
        <w:rPr>
          <w:rFonts w:cstheme="minorHAnsi"/>
          <w:color w:val="000000"/>
        </w:rPr>
        <w:t xml:space="preserve"> </w:t>
      </w:r>
      <w:r w:rsidRPr="00BD296F">
        <w:rPr>
          <w:rFonts w:cstheme="minorHAnsi"/>
          <w:color w:val="000000"/>
        </w:rPr>
        <w:t>Frist von drei Monaten durch den Nutzungsberechtigten zu entfernen.</w:t>
      </w:r>
      <w:r w:rsidR="00457D83" w:rsidRPr="00BD296F">
        <w:rPr>
          <w:rFonts w:cstheme="minorHAnsi"/>
          <w:color w:val="000000"/>
        </w:rPr>
        <w:t xml:space="preserve"> </w:t>
      </w:r>
      <w:r w:rsidRPr="00BD296F">
        <w:rPr>
          <w:rFonts w:cstheme="minorHAnsi"/>
          <w:color w:val="000000"/>
        </w:rPr>
        <w:t>Kommt der Nutzungsberechtigte dieser Verpflichtung nicht nach und lässt das Grabmal</w:t>
      </w:r>
      <w:r w:rsidR="00457D83" w:rsidRPr="00BD296F">
        <w:rPr>
          <w:rFonts w:cstheme="minorHAnsi"/>
          <w:color w:val="000000"/>
        </w:rPr>
        <w:t xml:space="preserve"> </w:t>
      </w:r>
      <w:r w:rsidRPr="00BD296F">
        <w:rPr>
          <w:rFonts w:cstheme="minorHAnsi"/>
          <w:color w:val="000000"/>
        </w:rPr>
        <w:t xml:space="preserve">nicht in der in Satz 1 genannten Frist abholen, geht es entschädigungslos in </w:t>
      </w:r>
      <w:r w:rsidR="00457D83" w:rsidRPr="00BD296F">
        <w:rPr>
          <w:rFonts w:cstheme="minorHAnsi"/>
          <w:color w:val="000000"/>
        </w:rPr>
        <w:t>die Verfügungsgewalt</w:t>
      </w:r>
      <w:r w:rsidRPr="00BD296F">
        <w:rPr>
          <w:rFonts w:cstheme="minorHAnsi"/>
          <w:color w:val="000000"/>
        </w:rPr>
        <w:t xml:space="preserve"> der Stadt Alzey über. </w:t>
      </w:r>
      <w:r w:rsidR="00EA6F8C" w:rsidRPr="00BD296F">
        <w:rPr>
          <w:rFonts w:cstheme="minorHAnsi"/>
          <w:color w:val="000000"/>
        </w:rPr>
        <w:t xml:space="preserve">Die Friedhofsverwaltung kann Maßnahmen nach § 37 Abs. 2 </w:t>
      </w:r>
      <w:r w:rsidR="009730E2" w:rsidRPr="00BD296F">
        <w:rPr>
          <w:rFonts w:cstheme="minorHAnsi"/>
          <w:color w:val="000000"/>
        </w:rPr>
        <w:t>treffen</w:t>
      </w:r>
      <w:r w:rsidR="00EA6F8C" w:rsidRPr="00BD296F">
        <w:rPr>
          <w:rFonts w:cstheme="minorHAnsi"/>
          <w:color w:val="000000"/>
        </w:rPr>
        <w:t xml:space="preserve">. </w:t>
      </w:r>
      <w:r w:rsidRPr="00BD296F">
        <w:rPr>
          <w:rFonts w:cstheme="minorHAnsi"/>
          <w:color w:val="000000"/>
        </w:rPr>
        <w:t>Sofern Grabstätten von der Friedhofsverwaltung</w:t>
      </w:r>
      <w:r w:rsidR="00457D83" w:rsidRPr="00BD296F">
        <w:rPr>
          <w:rFonts w:cstheme="minorHAnsi"/>
          <w:color w:val="000000"/>
        </w:rPr>
        <w:t xml:space="preserve"> </w:t>
      </w:r>
      <w:r w:rsidRPr="00BD296F">
        <w:rPr>
          <w:rFonts w:cstheme="minorHAnsi"/>
          <w:color w:val="000000"/>
        </w:rPr>
        <w:t>abgeräumt werden, hat der jeweilige Nutzungsberechtigte die Kosten zu tragen.</w:t>
      </w:r>
    </w:p>
    <w:p w14:paraId="2E895EFA" w14:textId="5240ACEA" w:rsidR="005B43BE" w:rsidRPr="005B43BE" w:rsidRDefault="005B43BE" w:rsidP="005B43BE">
      <w:pPr>
        <w:autoSpaceDE w:val="0"/>
        <w:autoSpaceDN w:val="0"/>
        <w:adjustRightInd w:val="0"/>
        <w:jc w:val="both"/>
        <w:rPr>
          <w:rFonts w:cstheme="minorHAnsi"/>
          <w:color w:val="000000"/>
        </w:rPr>
      </w:pPr>
    </w:p>
    <w:p w14:paraId="537C1BC4" w14:textId="1708CF37" w:rsidR="00457D83" w:rsidRPr="00BD296F" w:rsidRDefault="00457D83" w:rsidP="00955696">
      <w:pPr>
        <w:pStyle w:val="Listenabsatz"/>
        <w:numPr>
          <w:ilvl w:val="0"/>
          <w:numId w:val="23"/>
        </w:numPr>
        <w:autoSpaceDE w:val="0"/>
        <w:autoSpaceDN w:val="0"/>
        <w:adjustRightInd w:val="0"/>
        <w:jc w:val="both"/>
        <w:rPr>
          <w:rFonts w:cstheme="minorHAnsi"/>
          <w:color w:val="000000"/>
        </w:rPr>
      </w:pPr>
      <w:r w:rsidRPr="00BD296F">
        <w:rPr>
          <w:rFonts w:cstheme="minorHAnsi"/>
          <w:color w:val="000000"/>
        </w:rPr>
        <w:t xml:space="preserve">Sofern ein Grabmal ohne die Zustimmung der Friedhofsverwaltung aufgestellt wurde und nicht genehmigungsfähig ist, hat der Nutzungsberechtigte dieses unverzüglich zu entfernen. Die Regelungen in Absatz 2 Satz 2 bis Satz </w:t>
      </w:r>
      <w:r w:rsidR="00090EA0" w:rsidRPr="00BD296F">
        <w:rPr>
          <w:rFonts w:cstheme="minorHAnsi"/>
          <w:color w:val="000000"/>
        </w:rPr>
        <w:t>4</w:t>
      </w:r>
      <w:r w:rsidRPr="00BD296F">
        <w:rPr>
          <w:rFonts w:cstheme="minorHAnsi"/>
          <w:color w:val="000000"/>
        </w:rPr>
        <w:t xml:space="preserve"> gelten entsprechend.</w:t>
      </w:r>
    </w:p>
    <w:p w14:paraId="622E42C3" w14:textId="23C42ED9" w:rsidR="00457D83" w:rsidRDefault="00457D83" w:rsidP="00F36D7F">
      <w:pPr>
        <w:autoSpaceDE w:val="0"/>
        <w:autoSpaceDN w:val="0"/>
        <w:adjustRightInd w:val="0"/>
        <w:rPr>
          <w:rFonts w:cstheme="minorHAnsi"/>
          <w:color w:val="000000"/>
        </w:rPr>
      </w:pPr>
    </w:p>
    <w:p w14:paraId="384605E9" w14:textId="77777777" w:rsidR="00457D83" w:rsidRPr="00DA7E48" w:rsidRDefault="00457D83" w:rsidP="00F36D7F">
      <w:pPr>
        <w:autoSpaceDE w:val="0"/>
        <w:autoSpaceDN w:val="0"/>
        <w:adjustRightInd w:val="0"/>
        <w:rPr>
          <w:rFonts w:cstheme="minorHAnsi"/>
          <w:color w:val="000000"/>
        </w:rPr>
      </w:pPr>
    </w:p>
    <w:p w14:paraId="5F5E5D00" w14:textId="77777777" w:rsidR="00F36D7F" w:rsidRPr="00DA7E48" w:rsidRDefault="00F36D7F" w:rsidP="002441B6">
      <w:pPr>
        <w:autoSpaceDE w:val="0"/>
        <w:autoSpaceDN w:val="0"/>
        <w:adjustRightInd w:val="0"/>
        <w:jc w:val="center"/>
        <w:rPr>
          <w:rFonts w:cstheme="minorHAnsi"/>
          <w:b/>
          <w:bCs/>
          <w:color w:val="000000"/>
        </w:rPr>
      </w:pPr>
      <w:r w:rsidRPr="00DA7E48">
        <w:rPr>
          <w:rFonts w:cstheme="minorHAnsi"/>
          <w:b/>
          <w:bCs/>
          <w:color w:val="000000"/>
        </w:rPr>
        <w:t>7. HERRICHTUNG UND PFLEGE DER GRABSTÄTTEN</w:t>
      </w:r>
    </w:p>
    <w:p w14:paraId="4B11A8DC" w14:textId="77777777" w:rsidR="002441B6" w:rsidRDefault="002441B6" w:rsidP="002441B6">
      <w:pPr>
        <w:autoSpaceDE w:val="0"/>
        <w:autoSpaceDN w:val="0"/>
        <w:adjustRightInd w:val="0"/>
        <w:jc w:val="center"/>
        <w:rPr>
          <w:rFonts w:cstheme="minorHAnsi"/>
          <w:b/>
          <w:bCs/>
          <w:color w:val="000000"/>
        </w:rPr>
      </w:pPr>
    </w:p>
    <w:p w14:paraId="4222C0E3" w14:textId="259EB35D" w:rsidR="00F36D7F" w:rsidRPr="00DA7E48" w:rsidRDefault="00F36D7F" w:rsidP="002441B6">
      <w:pPr>
        <w:autoSpaceDE w:val="0"/>
        <w:autoSpaceDN w:val="0"/>
        <w:adjustRightInd w:val="0"/>
        <w:jc w:val="center"/>
        <w:rPr>
          <w:rFonts w:cstheme="minorHAnsi"/>
          <w:b/>
          <w:bCs/>
          <w:color w:val="000000"/>
        </w:rPr>
      </w:pPr>
      <w:r w:rsidRPr="00DA7E48">
        <w:rPr>
          <w:rFonts w:cstheme="minorHAnsi"/>
          <w:b/>
          <w:bCs/>
          <w:color w:val="000000"/>
        </w:rPr>
        <w:t xml:space="preserve">§ </w:t>
      </w:r>
      <w:r w:rsidR="005A2A3B">
        <w:rPr>
          <w:rFonts w:cstheme="minorHAnsi"/>
          <w:b/>
          <w:bCs/>
          <w:color w:val="000000"/>
        </w:rPr>
        <w:t>30</w:t>
      </w:r>
    </w:p>
    <w:p w14:paraId="4A4E8FEB" w14:textId="77777777" w:rsidR="00F36D7F" w:rsidRPr="00DA7E48" w:rsidRDefault="00F36D7F" w:rsidP="002441B6">
      <w:pPr>
        <w:autoSpaceDE w:val="0"/>
        <w:autoSpaceDN w:val="0"/>
        <w:adjustRightInd w:val="0"/>
        <w:jc w:val="center"/>
        <w:rPr>
          <w:rFonts w:cstheme="minorHAnsi"/>
          <w:b/>
          <w:bCs/>
          <w:color w:val="000000"/>
        </w:rPr>
      </w:pPr>
      <w:r w:rsidRPr="00DA7E48">
        <w:rPr>
          <w:rFonts w:cstheme="minorHAnsi"/>
          <w:b/>
          <w:bCs/>
          <w:color w:val="000000"/>
        </w:rPr>
        <w:t>Herrichten und Instandhalten der Grabstätten</w:t>
      </w:r>
    </w:p>
    <w:p w14:paraId="65507A1E" w14:textId="77777777" w:rsidR="00CB18C1" w:rsidRDefault="00CB18C1" w:rsidP="00F36D7F">
      <w:pPr>
        <w:autoSpaceDE w:val="0"/>
        <w:autoSpaceDN w:val="0"/>
        <w:adjustRightInd w:val="0"/>
        <w:rPr>
          <w:rFonts w:cstheme="minorHAnsi"/>
          <w:color w:val="000000"/>
        </w:rPr>
      </w:pPr>
    </w:p>
    <w:p w14:paraId="5E711C31" w14:textId="16366354" w:rsidR="00F36D7F" w:rsidRDefault="00F36D7F" w:rsidP="00955696">
      <w:pPr>
        <w:pStyle w:val="Listenabsatz"/>
        <w:numPr>
          <w:ilvl w:val="0"/>
          <w:numId w:val="24"/>
        </w:numPr>
        <w:autoSpaceDE w:val="0"/>
        <w:autoSpaceDN w:val="0"/>
        <w:adjustRightInd w:val="0"/>
        <w:jc w:val="both"/>
        <w:rPr>
          <w:rFonts w:cstheme="minorHAnsi"/>
          <w:color w:val="000000"/>
        </w:rPr>
      </w:pPr>
      <w:r w:rsidRPr="00BD296F">
        <w:rPr>
          <w:rFonts w:cstheme="minorHAnsi"/>
          <w:color w:val="000000"/>
        </w:rPr>
        <w:t>Alle Grabstätten müssen im Rahmen der Vorschriften de</w:t>
      </w:r>
      <w:r w:rsidR="00124886" w:rsidRPr="00BD296F">
        <w:rPr>
          <w:rFonts w:cstheme="minorHAnsi"/>
          <w:color w:val="000000"/>
        </w:rPr>
        <w:t>r</w:t>
      </w:r>
      <w:r w:rsidRPr="00BD296F">
        <w:rPr>
          <w:rFonts w:cstheme="minorHAnsi"/>
          <w:color w:val="000000"/>
        </w:rPr>
        <w:t xml:space="preserve"> </w:t>
      </w:r>
      <w:r w:rsidR="00124886" w:rsidRPr="00BD296F">
        <w:rPr>
          <w:rFonts w:cstheme="minorHAnsi"/>
          <w:color w:val="000000"/>
        </w:rPr>
        <w:t>§</w:t>
      </w:r>
      <w:r w:rsidRPr="00BD296F">
        <w:rPr>
          <w:rFonts w:cstheme="minorHAnsi"/>
          <w:color w:val="000000"/>
        </w:rPr>
        <w:t xml:space="preserve">§ </w:t>
      </w:r>
      <w:r w:rsidR="005A2A3B" w:rsidRPr="00BD296F">
        <w:rPr>
          <w:rFonts w:cstheme="minorHAnsi"/>
          <w:color w:val="000000"/>
        </w:rPr>
        <w:t>21</w:t>
      </w:r>
      <w:r w:rsidR="00124886" w:rsidRPr="00BD296F">
        <w:rPr>
          <w:rFonts w:cstheme="minorHAnsi"/>
          <w:color w:val="000000"/>
        </w:rPr>
        <w:t xml:space="preserve">, </w:t>
      </w:r>
      <w:r w:rsidR="00D467E9" w:rsidRPr="00BD296F">
        <w:rPr>
          <w:rFonts w:cstheme="minorHAnsi"/>
          <w:color w:val="000000"/>
        </w:rPr>
        <w:t>3</w:t>
      </w:r>
      <w:r w:rsidR="005A2A3B" w:rsidRPr="00BD296F">
        <w:rPr>
          <w:rFonts w:cstheme="minorHAnsi"/>
          <w:color w:val="000000"/>
        </w:rPr>
        <w:t>1</w:t>
      </w:r>
      <w:r w:rsidR="00124886" w:rsidRPr="00BD296F">
        <w:rPr>
          <w:rFonts w:cstheme="minorHAnsi"/>
          <w:color w:val="000000"/>
        </w:rPr>
        <w:t xml:space="preserve"> und </w:t>
      </w:r>
      <w:r w:rsidR="00D467E9" w:rsidRPr="00BD296F">
        <w:rPr>
          <w:rFonts w:cstheme="minorHAnsi"/>
          <w:color w:val="000000"/>
        </w:rPr>
        <w:t>3</w:t>
      </w:r>
      <w:r w:rsidR="00AC460C" w:rsidRPr="00BD296F">
        <w:rPr>
          <w:rFonts w:cstheme="minorHAnsi"/>
          <w:color w:val="000000"/>
        </w:rPr>
        <w:t>2</w:t>
      </w:r>
      <w:r w:rsidRPr="00BD296F">
        <w:rPr>
          <w:rFonts w:cstheme="minorHAnsi"/>
          <w:color w:val="000000"/>
        </w:rPr>
        <w:t xml:space="preserve"> hergerichtet und dauernd</w:t>
      </w:r>
      <w:r w:rsidR="00124886" w:rsidRPr="00BD296F">
        <w:rPr>
          <w:rFonts w:cstheme="minorHAnsi"/>
          <w:color w:val="000000"/>
        </w:rPr>
        <w:t xml:space="preserve"> instandgehalten</w:t>
      </w:r>
      <w:r w:rsidRPr="00BD296F">
        <w:rPr>
          <w:rFonts w:cstheme="minorHAnsi"/>
          <w:color w:val="000000"/>
        </w:rPr>
        <w:t xml:space="preserve"> werden. Dies gilt entsprechen</w:t>
      </w:r>
      <w:r w:rsidR="002E1E43" w:rsidRPr="00BD296F">
        <w:rPr>
          <w:rFonts w:cstheme="minorHAnsi"/>
          <w:color w:val="000000"/>
        </w:rPr>
        <w:t>d</w:t>
      </w:r>
      <w:r w:rsidRPr="00BD296F">
        <w:rPr>
          <w:rFonts w:cstheme="minorHAnsi"/>
          <w:color w:val="000000"/>
        </w:rPr>
        <w:t xml:space="preserve"> für den Grabschmuck. Verwelkte</w:t>
      </w:r>
      <w:r w:rsidR="00124886" w:rsidRPr="00BD296F">
        <w:rPr>
          <w:rFonts w:cstheme="minorHAnsi"/>
          <w:color w:val="000000"/>
        </w:rPr>
        <w:t xml:space="preserve"> </w:t>
      </w:r>
      <w:r w:rsidRPr="00BD296F">
        <w:rPr>
          <w:rFonts w:cstheme="minorHAnsi"/>
          <w:color w:val="000000"/>
        </w:rPr>
        <w:t>Blumen und Kränze sind unverzüglich von den Grabstätten zu entfernen.</w:t>
      </w:r>
    </w:p>
    <w:p w14:paraId="3F8D4A95" w14:textId="77777777" w:rsidR="005B43BE" w:rsidRPr="00BD296F" w:rsidRDefault="005B43BE" w:rsidP="005B43BE">
      <w:pPr>
        <w:pStyle w:val="Listenabsatz"/>
        <w:autoSpaceDE w:val="0"/>
        <w:autoSpaceDN w:val="0"/>
        <w:adjustRightInd w:val="0"/>
        <w:jc w:val="both"/>
        <w:rPr>
          <w:rFonts w:cstheme="minorHAnsi"/>
          <w:color w:val="000000"/>
        </w:rPr>
      </w:pPr>
    </w:p>
    <w:p w14:paraId="6515C034" w14:textId="2DA7C35E" w:rsidR="00F36D7F" w:rsidRDefault="00F36D7F" w:rsidP="00955696">
      <w:pPr>
        <w:pStyle w:val="Listenabsatz"/>
        <w:numPr>
          <w:ilvl w:val="0"/>
          <w:numId w:val="24"/>
        </w:numPr>
        <w:autoSpaceDE w:val="0"/>
        <w:autoSpaceDN w:val="0"/>
        <w:adjustRightInd w:val="0"/>
        <w:jc w:val="both"/>
        <w:rPr>
          <w:rFonts w:cstheme="minorHAnsi"/>
          <w:color w:val="000000"/>
        </w:rPr>
      </w:pPr>
      <w:r w:rsidRPr="00BD296F">
        <w:rPr>
          <w:rFonts w:cstheme="minorHAnsi"/>
          <w:color w:val="000000"/>
        </w:rPr>
        <w:t>Für die Herrichtung und Instandhaltung</w:t>
      </w:r>
      <w:r w:rsidR="00181506">
        <w:rPr>
          <w:rFonts w:cstheme="minorHAnsi"/>
          <w:color w:val="000000"/>
        </w:rPr>
        <w:t xml:space="preserve"> ist</w:t>
      </w:r>
      <w:r w:rsidRPr="00BD296F">
        <w:rPr>
          <w:rFonts w:cstheme="minorHAnsi"/>
          <w:color w:val="000000"/>
        </w:rPr>
        <w:t xml:space="preserve"> der Nutzungsberechtigte verantwortlich.</w:t>
      </w:r>
    </w:p>
    <w:p w14:paraId="1B6F0C50" w14:textId="1E4FEDBB" w:rsidR="005B43BE" w:rsidRPr="005B43BE" w:rsidRDefault="005B43BE" w:rsidP="005B43BE">
      <w:pPr>
        <w:autoSpaceDE w:val="0"/>
        <w:autoSpaceDN w:val="0"/>
        <w:adjustRightInd w:val="0"/>
        <w:jc w:val="both"/>
        <w:rPr>
          <w:rFonts w:cstheme="minorHAnsi"/>
          <w:color w:val="000000"/>
        </w:rPr>
      </w:pPr>
    </w:p>
    <w:p w14:paraId="3482AA2B" w14:textId="7B5FF1A7" w:rsidR="00F36D7F" w:rsidRDefault="00F36D7F" w:rsidP="00955696">
      <w:pPr>
        <w:pStyle w:val="Listenabsatz"/>
        <w:numPr>
          <w:ilvl w:val="0"/>
          <w:numId w:val="24"/>
        </w:numPr>
        <w:autoSpaceDE w:val="0"/>
        <w:autoSpaceDN w:val="0"/>
        <w:adjustRightInd w:val="0"/>
        <w:jc w:val="both"/>
        <w:rPr>
          <w:rFonts w:cstheme="minorHAnsi"/>
          <w:color w:val="000000"/>
        </w:rPr>
      </w:pPr>
      <w:r w:rsidRPr="00BD296F">
        <w:rPr>
          <w:rFonts w:cstheme="minorHAnsi"/>
          <w:color w:val="000000"/>
        </w:rPr>
        <w:t>Die für die Grabstätten Verantwortlichen können die Grabstätten selbst anlegen und</w:t>
      </w:r>
      <w:r w:rsidR="00124886" w:rsidRPr="00BD296F">
        <w:rPr>
          <w:rFonts w:cstheme="minorHAnsi"/>
          <w:color w:val="000000"/>
        </w:rPr>
        <w:t xml:space="preserve"> </w:t>
      </w:r>
      <w:r w:rsidRPr="00BD296F">
        <w:rPr>
          <w:rFonts w:cstheme="minorHAnsi"/>
          <w:color w:val="000000"/>
        </w:rPr>
        <w:t>pflegen oder damit einen Friedhofsgärtner beauftragen.</w:t>
      </w:r>
    </w:p>
    <w:p w14:paraId="2AC681E4" w14:textId="07E5936E" w:rsidR="005B43BE" w:rsidRPr="005B43BE" w:rsidRDefault="005B43BE" w:rsidP="005B43BE">
      <w:pPr>
        <w:autoSpaceDE w:val="0"/>
        <w:autoSpaceDN w:val="0"/>
        <w:adjustRightInd w:val="0"/>
        <w:jc w:val="both"/>
        <w:rPr>
          <w:rFonts w:cstheme="minorHAnsi"/>
          <w:color w:val="000000"/>
        </w:rPr>
      </w:pPr>
    </w:p>
    <w:p w14:paraId="2F627914" w14:textId="150C1312" w:rsidR="00F36D7F" w:rsidRDefault="00F36D7F" w:rsidP="00955696">
      <w:pPr>
        <w:pStyle w:val="Listenabsatz"/>
        <w:numPr>
          <w:ilvl w:val="0"/>
          <w:numId w:val="24"/>
        </w:numPr>
        <w:autoSpaceDE w:val="0"/>
        <w:autoSpaceDN w:val="0"/>
        <w:adjustRightInd w:val="0"/>
        <w:jc w:val="both"/>
        <w:rPr>
          <w:rFonts w:cstheme="minorHAnsi"/>
          <w:color w:val="000000"/>
        </w:rPr>
      </w:pPr>
      <w:r w:rsidRPr="00BD296F">
        <w:rPr>
          <w:rFonts w:cstheme="minorHAnsi"/>
          <w:color w:val="000000"/>
        </w:rPr>
        <w:t>Reihengrabstätten müssen innerhalb sechs Monaten nach der Bestattung,</w:t>
      </w:r>
      <w:r w:rsidR="00124886" w:rsidRPr="00BD296F">
        <w:rPr>
          <w:rFonts w:cstheme="minorHAnsi"/>
          <w:color w:val="000000"/>
        </w:rPr>
        <w:t xml:space="preserve"> </w:t>
      </w:r>
      <w:r w:rsidR="0084568B">
        <w:rPr>
          <w:rFonts w:cstheme="minorHAnsi"/>
          <w:color w:val="000000"/>
        </w:rPr>
        <w:t>Wahl</w:t>
      </w:r>
      <w:r w:rsidRPr="00BD296F">
        <w:rPr>
          <w:rFonts w:cstheme="minorHAnsi"/>
          <w:color w:val="000000"/>
        </w:rPr>
        <w:t>grabstätten innerhalb von sechs Monaten nach der Verleihung des</w:t>
      </w:r>
      <w:r w:rsidR="00124886" w:rsidRPr="00BD296F">
        <w:rPr>
          <w:rFonts w:cstheme="minorHAnsi"/>
          <w:color w:val="000000"/>
        </w:rPr>
        <w:t xml:space="preserve"> </w:t>
      </w:r>
      <w:r w:rsidRPr="00BD296F">
        <w:rPr>
          <w:rFonts w:cstheme="minorHAnsi"/>
          <w:color w:val="000000"/>
        </w:rPr>
        <w:t>Nutzungsrechts hergerichtet werden.</w:t>
      </w:r>
    </w:p>
    <w:p w14:paraId="279E76AE" w14:textId="76D3102C" w:rsidR="005B43BE" w:rsidRPr="005B43BE" w:rsidRDefault="005B43BE" w:rsidP="005B43BE">
      <w:pPr>
        <w:autoSpaceDE w:val="0"/>
        <w:autoSpaceDN w:val="0"/>
        <w:adjustRightInd w:val="0"/>
        <w:jc w:val="both"/>
        <w:rPr>
          <w:rFonts w:cstheme="minorHAnsi"/>
          <w:color w:val="000000"/>
        </w:rPr>
      </w:pPr>
    </w:p>
    <w:p w14:paraId="77E29CA9" w14:textId="1A20609F" w:rsidR="00F36D7F" w:rsidRDefault="00F36D7F" w:rsidP="00955696">
      <w:pPr>
        <w:pStyle w:val="Listenabsatz"/>
        <w:numPr>
          <w:ilvl w:val="0"/>
          <w:numId w:val="24"/>
        </w:numPr>
        <w:autoSpaceDE w:val="0"/>
        <w:autoSpaceDN w:val="0"/>
        <w:adjustRightInd w:val="0"/>
        <w:jc w:val="both"/>
        <w:rPr>
          <w:rFonts w:cstheme="minorHAnsi"/>
          <w:color w:val="000000"/>
        </w:rPr>
      </w:pPr>
      <w:r w:rsidRPr="00BD296F">
        <w:rPr>
          <w:rFonts w:cstheme="minorHAnsi"/>
          <w:color w:val="000000"/>
        </w:rPr>
        <w:t>Die Herrichtung, Unterhaltung und Veränderung der gärtnerischen Anlagen außerhalb</w:t>
      </w:r>
      <w:r w:rsidR="00124886" w:rsidRPr="00BD296F">
        <w:rPr>
          <w:rFonts w:cstheme="minorHAnsi"/>
          <w:color w:val="000000"/>
        </w:rPr>
        <w:t xml:space="preserve"> </w:t>
      </w:r>
      <w:r w:rsidRPr="00BD296F">
        <w:rPr>
          <w:rFonts w:cstheme="minorHAnsi"/>
          <w:color w:val="000000"/>
        </w:rPr>
        <w:t>der Grabstätten obliegen ausschließlich der Friedhofsverwaltung.</w:t>
      </w:r>
    </w:p>
    <w:p w14:paraId="67277852" w14:textId="14D718C7" w:rsidR="005B43BE" w:rsidRPr="005B43BE" w:rsidRDefault="005B43BE" w:rsidP="005B43BE">
      <w:pPr>
        <w:autoSpaceDE w:val="0"/>
        <w:autoSpaceDN w:val="0"/>
        <w:adjustRightInd w:val="0"/>
        <w:jc w:val="both"/>
        <w:rPr>
          <w:rFonts w:cstheme="minorHAnsi"/>
          <w:color w:val="000000"/>
        </w:rPr>
      </w:pPr>
    </w:p>
    <w:p w14:paraId="5631FE4D" w14:textId="65AEE053" w:rsidR="00F36D7F" w:rsidRDefault="00F36D7F" w:rsidP="00955696">
      <w:pPr>
        <w:pStyle w:val="Listenabsatz"/>
        <w:numPr>
          <w:ilvl w:val="0"/>
          <w:numId w:val="24"/>
        </w:numPr>
        <w:autoSpaceDE w:val="0"/>
        <w:autoSpaceDN w:val="0"/>
        <w:adjustRightInd w:val="0"/>
        <w:jc w:val="both"/>
        <w:rPr>
          <w:rFonts w:cstheme="minorHAnsi"/>
          <w:color w:val="000000"/>
        </w:rPr>
      </w:pPr>
      <w:r w:rsidRPr="00BD296F">
        <w:rPr>
          <w:rFonts w:cstheme="minorHAnsi"/>
          <w:color w:val="000000"/>
        </w:rPr>
        <w:t>Soweit in den einzeln</w:t>
      </w:r>
      <w:r w:rsidR="0084568B">
        <w:rPr>
          <w:rFonts w:cstheme="minorHAnsi"/>
          <w:color w:val="000000"/>
        </w:rPr>
        <w:t>en Belegungsplänen nicht etwas A</w:t>
      </w:r>
      <w:r w:rsidRPr="00BD296F">
        <w:rPr>
          <w:rFonts w:cstheme="minorHAnsi"/>
          <w:color w:val="000000"/>
        </w:rPr>
        <w:t>nderes vorgeschrieben ist, sind</w:t>
      </w:r>
      <w:r w:rsidR="00124886" w:rsidRPr="00BD296F">
        <w:rPr>
          <w:rFonts w:cstheme="minorHAnsi"/>
          <w:color w:val="000000"/>
        </w:rPr>
        <w:t xml:space="preserve"> </w:t>
      </w:r>
      <w:r w:rsidRPr="00BD296F">
        <w:rPr>
          <w:rFonts w:cstheme="minorHAnsi"/>
          <w:color w:val="000000"/>
        </w:rPr>
        <w:t>die Grabstätten mit Blumen oder Grünpflanzen zu bepflanzen. Das Einsäen von Rasen ist</w:t>
      </w:r>
      <w:r w:rsidR="00124886" w:rsidRPr="00BD296F">
        <w:rPr>
          <w:rFonts w:cstheme="minorHAnsi"/>
          <w:color w:val="000000"/>
        </w:rPr>
        <w:t xml:space="preserve"> </w:t>
      </w:r>
      <w:r w:rsidRPr="00BD296F">
        <w:rPr>
          <w:rFonts w:cstheme="minorHAnsi"/>
          <w:color w:val="000000"/>
        </w:rPr>
        <w:t>nicht zulässig.</w:t>
      </w:r>
    </w:p>
    <w:p w14:paraId="5C2AF245" w14:textId="728FE40E" w:rsidR="005B43BE" w:rsidRPr="005B43BE" w:rsidRDefault="005B43BE" w:rsidP="005B43BE">
      <w:pPr>
        <w:autoSpaceDE w:val="0"/>
        <w:autoSpaceDN w:val="0"/>
        <w:adjustRightInd w:val="0"/>
        <w:jc w:val="both"/>
        <w:rPr>
          <w:rFonts w:cstheme="minorHAnsi"/>
          <w:color w:val="000000"/>
        </w:rPr>
      </w:pPr>
    </w:p>
    <w:p w14:paraId="2D68B53B" w14:textId="22CB7D7D" w:rsidR="00F36D7F" w:rsidRPr="00BD296F" w:rsidRDefault="00124886" w:rsidP="00955696">
      <w:pPr>
        <w:pStyle w:val="Listenabsatz"/>
        <w:numPr>
          <w:ilvl w:val="0"/>
          <w:numId w:val="24"/>
        </w:numPr>
        <w:autoSpaceDE w:val="0"/>
        <w:autoSpaceDN w:val="0"/>
        <w:adjustRightInd w:val="0"/>
        <w:jc w:val="both"/>
        <w:rPr>
          <w:rFonts w:cstheme="minorHAnsi"/>
          <w:color w:val="000000"/>
        </w:rPr>
      </w:pPr>
      <w:r w:rsidRPr="00BD296F">
        <w:rPr>
          <w:rFonts w:cstheme="minorHAnsi"/>
          <w:color w:val="000000"/>
        </w:rPr>
        <w:t xml:space="preserve">Kunststoffe und sonstige nicht verrottbare Werkstoffe dürfen in sämtlichen Produkten der Trauerfloristik, insbesondere in Kränzen, Trauergebinden, Trauergestecken, im Grabschmuck und bei Grabeinfassungen nicht verwendet werden. Ausgenommen sind Grabvasen, Markierungszeichen, Gießkannen und anderes Kleinzubehör. Solche Gegenstände sind nach Ende des Gebrauchs vom Friedhof zu entfernen oder in den zur Abfalltrennung vorgesehenen Behältnissen abzulegen. </w:t>
      </w:r>
      <w:r w:rsidR="00F36D7F" w:rsidRPr="00BD296F">
        <w:rPr>
          <w:rFonts w:cstheme="minorHAnsi"/>
          <w:color w:val="000000"/>
        </w:rPr>
        <w:t>Die Verwendung von Pflanzenschutz- und Unkrautbekämpfungsmitteln ist nicht</w:t>
      </w:r>
      <w:r w:rsidRPr="00BD296F">
        <w:rPr>
          <w:rFonts w:cstheme="minorHAnsi"/>
          <w:color w:val="000000"/>
        </w:rPr>
        <w:t xml:space="preserve"> </w:t>
      </w:r>
      <w:r w:rsidR="00F36D7F" w:rsidRPr="00BD296F">
        <w:rPr>
          <w:rFonts w:cstheme="minorHAnsi"/>
          <w:color w:val="000000"/>
        </w:rPr>
        <w:t>gestattet.</w:t>
      </w:r>
    </w:p>
    <w:p w14:paraId="08F38B7F" w14:textId="00E0C951" w:rsidR="00124886" w:rsidRDefault="00124886" w:rsidP="00BD296F">
      <w:pPr>
        <w:autoSpaceDE w:val="0"/>
        <w:autoSpaceDN w:val="0"/>
        <w:adjustRightInd w:val="0"/>
        <w:jc w:val="both"/>
        <w:rPr>
          <w:rFonts w:cstheme="minorHAnsi"/>
          <w:color w:val="000000"/>
        </w:rPr>
      </w:pPr>
    </w:p>
    <w:p w14:paraId="4A97D0E3" w14:textId="77777777" w:rsidR="0084568B" w:rsidRPr="00DA7E48" w:rsidRDefault="0084568B" w:rsidP="00BD296F">
      <w:pPr>
        <w:autoSpaceDE w:val="0"/>
        <w:autoSpaceDN w:val="0"/>
        <w:adjustRightInd w:val="0"/>
        <w:jc w:val="both"/>
        <w:rPr>
          <w:rFonts w:cstheme="minorHAnsi"/>
          <w:color w:val="000000"/>
        </w:rPr>
      </w:pPr>
    </w:p>
    <w:p w14:paraId="24FD6324" w14:textId="5453BD71" w:rsidR="00F36D7F" w:rsidRDefault="00F36D7F" w:rsidP="00124886">
      <w:pPr>
        <w:autoSpaceDE w:val="0"/>
        <w:autoSpaceDN w:val="0"/>
        <w:adjustRightInd w:val="0"/>
        <w:jc w:val="center"/>
        <w:rPr>
          <w:rFonts w:cstheme="minorHAnsi"/>
          <w:b/>
          <w:bCs/>
          <w:color w:val="000000"/>
        </w:rPr>
      </w:pPr>
      <w:r w:rsidRPr="00DA7E48">
        <w:rPr>
          <w:rFonts w:cstheme="minorHAnsi"/>
          <w:b/>
          <w:bCs/>
          <w:color w:val="000000"/>
        </w:rPr>
        <w:t xml:space="preserve">§ </w:t>
      </w:r>
      <w:r w:rsidR="005A2A3B">
        <w:rPr>
          <w:rFonts w:cstheme="minorHAnsi"/>
          <w:b/>
          <w:bCs/>
          <w:color w:val="000000"/>
        </w:rPr>
        <w:t>31</w:t>
      </w:r>
    </w:p>
    <w:p w14:paraId="7D8C37AB" w14:textId="77777777" w:rsidR="00124886" w:rsidRPr="00DA7E48" w:rsidRDefault="00124886" w:rsidP="00124886">
      <w:pPr>
        <w:autoSpaceDE w:val="0"/>
        <w:autoSpaceDN w:val="0"/>
        <w:adjustRightInd w:val="0"/>
        <w:jc w:val="center"/>
        <w:rPr>
          <w:rFonts w:cstheme="minorHAnsi"/>
          <w:b/>
          <w:bCs/>
          <w:color w:val="000000"/>
        </w:rPr>
      </w:pPr>
      <w:r w:rsidRPr="00DA7E48">
        <w:rPr>
          <w:rFonts w:cstheme="minorHAnsi"/>
          <w:b/>
          <w:bCs/>
          <w:color w:val="000000"/>
        </w:rPr>
        <w:t>Grabfelder mit allgemeinen Gestaltungsvorschriften</w:t>
      </w:r>
    </w:p>
    <w:p w14:paraId="4B6874D1" w14:textId="77777777" w:rsidR="00CB18C1" w:rsidRDefault="00CB18C1" w:rsidP="00124886">
      <w:pPr>
        <w:autoSpaceDE w:val="0"/>
        <w:autoSpaceDN w:val="0"/>
        <w:adjustRightInd w:val="0"/>
        <w:rPr>
          <w:rFonts w:cstheme="minorHAnsi"/>
          <w:color w:val="000000"/>
        </w:rPr>
      </w:pPr>
    </w:p>
    <w:p w14:paraId="5572CBD5" w14:textId="152CEA4B" w:rsidR="00124886" w:rsidRDefault="00124886" w:rsidP="00955696">
      <w:pPr>
        <w:pStyle w:val="Listenabsatz"/>
        <w:numPr>
          <w:ilvl w:val="0"/>
          <w:numId w:val="25"/>
        </w:numPr>
        <w:autoSpaceDE w:val="0"/>
        <w:autoSpaceDN w:val="0"/>
        <w:adjustRightInd w:val="0"/>
        <w:jc w:val="both"/>
        <w:rPr>
          <w:rFonts w:cstheme="minorHAnsi"/>
          <w:color w:val="000000"/>
        </w:rPr>
      </w:pPr>
      <w:r w:rsidRPr="00BD296F">
        <w:rPr>
          <w:rFonts w:cstheme="minorHAnsi"/>
          <w:color w:val="000000"/>
        </w:rPr>
        <w:t xml:space="preserve">In Grabfeldern ohne zusätzliche Gestaltungsvorschriften unterliegt die gärtnerische Herrichtung und Unterhaltung der Grabstätten unbeschadet der Bestimmungen der §§ </w:t>
      </w:r>
      <w:r w:rsidR="005A2A3B" w:rsidRPr="00BD296F">
        <w:rPr>
          <w:rFonts w:cstheme="minorHAnsi"/>
          <w:color w:val="000000"/>
        </w:rPr>
        <w:t xml:space="preserve">21 </w:t>
      </w:r>
      <w:r w:rsidRPr="00BD296F">
        <w:rPr>
          <w:rFonts w:cstheme="minorHAnsi"/>
          <w:color w:val="000000"/>
        </w:rPr>
        <w:t xml:space="preserve">und </w:t>
      </w:r>
      <w:r w:rsidR="005A2A3B" w:rsidRPr="00BD296F">
        <w:rPr>
          <w:rFonts w:cstheme="minorHAnsi"/>
          <w:color w:val="000000"/>
        </w:rPr>
        <w:t xml:space="preserve">30 </w:t>
      </w:r>
      <w:r w:rsidRPr="00BD296F">
        <w:rPr>
          <w:rFonts w:cstheme="minorHAnsi"/>
          <w:color w:val="000000"/>
        </w:rPr>
        <w:t>keinen zusätzlichen Anforderungen.</w:t>
      </w:r>
    </w:p>
    <w:p w14:paraId="772506CD" w14:textId="77777777" w:rsidR="005B43BE" w:rsidRPr="005B43BE" w:rsidRDefault="005B43BE" w:rsidP="005B43BE">
      <w:pPr>
        <w:autoSpaceDE w:val="0"/>
        <w:autoSpaceDN w:val="0"/>
        <w:adjustRightInd w:val="0"/>
        <w:ind w:left="360"/>
        <w:jc w:val="both"/>
        <w:rPr>
          <w:rFonts w:cstheme="minorHAnsi"/>
          <w:color w:val="000000"/>
        </w:rPr>
      </w:pPr>
    </w:p>
    <w:p w14:paraId="571B72C0" w14:textId="40BCE472" w:rsidR="00124886" w:rsidRDefault="00124886" w:rsidP="00955696">
      <w:pPr>
        <w:pStyle w:val="Listenabsatz"/>
        <w:numPr>
          <w:ilvl w:val="0"/>
          <w:numId w:val="25"/>
        </w:numPr>
        <w:autoSpaceDE w:val="0"/>
        <w:autoSpaceDN w:val="0"/>
        <w:adjustRightInd w:val="0"/>
        <w:jc w:val="both"/>
        <w:rPr>
          <w:rFonts w:cstheme="minorHAnsi"/>
          <w:color w:val="000000"/>
        </w:rPr>
      </w:pPr>
      <w:r w:rsidRPr="00BD296F">
        <w:rPr>
          <w:rFonts w:cstheme="minorHAnsi"/>
          <w:color w:val="000000"/>
        </w:rPr>
        <w:t>Die Grabstätten dürfen nur mit Pflanzen bepflanzt werden, die andere Grabstätten und die öffentlichen Anlagen und Wege nicht beeinträchtigen. Nicht zugelassen sind insbesondere Bäume und großwüchsige Sträucher.</w:t>
      </w:r>
    </w:p>
    <w:p w14:paraId="2994BACA" w14:textId="5B6BB7E9" w:rsidR="005B43BE" w:rsidRPr="005B43BE" w:rsidRDefault="005B43BE" w:rsidP="005B43BE">
      <w:pPr>
        <w:autoSpaceDE w:val="0"/>
        <w:autoSpaceDN w:val="0"/>
        <w:adjustRightInd w:val="0"/>
        <w:jc w:val="both"/>
        <w:rPr>
          <w:rFonts w:cstheme="minorHAnsi"/>
          <w:color w:val="000000"/>
        </w:rPr>
      </w:pPr>
    </w:p>
    <w:p w14:paraId="0DD69E86" w14:textId="47800C89" w:rsidR="00124886" w:rsidRPr="00BD296F" w:rsidRDefault="00124886" w:rsidP="00955696">
      <w:pPr>
        <w:pStyle w:val="Listenabsatz"/>
        <w:numPr>
          <w:ilvl w:val="0"/>
          <w:numId w:val="25"/>
        </w:numPr>
        <w:autoSpaceDE w:val="0"/>
        <w:autoSpaceDN w:val="0"/>
        <w:adjustRightInd w:val="0"/>
        <w:jc w:val="both"/>
        <w:rPr>
          <w:rFonts w:cstheme="minorHAnsi"/>
          <w:color w:val="000000"/>
        </w:rPr>
      </w:pPr>
      <w:r w:rsidRPr="00BD296F">
        <w:rPr>
          <w:rFonts w:cstheme="minorHAnsi"/>
          <w:color w:val="000000"/>
        </w:rPr>
        <w:t>Sofern die geologischen Verhältnisse der Grabfelder den Verwesungsprozess beeinträchtigen können, ist die Verlegung von Grababdeckungen/Grabplatten nicht zulässig.</w:t>
      </w:r>
    </w:p>
    <w:p w14:paraId="76EB25DB" w14:textId="3D35719A" w:rsidR="00124886" w:rsidRDefault="00124886" w:rsidP="00124886">
      <w:pPr>
        <w:autoSpaceDE w:val="0"/>
        <w:autoSpaceDN w:val="0"/>
        <w:adjustRightInd w:val="0"/>
        <w:rPr>
          <w:rFonts w:cstheme="minorHAnsi"/>
          <w:b/>
          <w:bCs/>
          <w:color w:val="000000"/>
        </w:rPr>
      </w:pPr>
    </w:p>
    <w:p w14:paraId="4653FDC8" w14:textId="77777777" w:rsidR="0084568B" w:rsidRPr="00DA7E48" w:rsidRDefault="0084568B" w:rsidP="00124886">
      <w:pPr>
        <w:autoSpaceDE w:val="0"/>
        <w:autoSpaceDN w:val="0"/>
        <w:adjustRightInd w:val="0"/>
        <w:rPr>
          <w:rFonts w:cstheme="minorHAnsi"/>
          <w:b/>
          <w:bCs/>
          <w:color w:val="000000"/>
        </w:rPr>
      </w:pPr>
    </w:p>
    <w:p w14:paraId="3D6D51C1" w14:textId="2B977CE8" w:rsidR="00F36D7F" w:rsidRPr="00DA7E48" w:rsidRDefault="00F36D7F" w:rsidP="00124886">
      <w:pPr>
        <w:autoSpaceDE w:val="0"/>
        <w:autoSpaceDN w:val="0"/>
        <w:adjustRightInd w:val="0"/>
        <w:jc w:val="center"/>
        <w:rPr>
          <w:rFonts w:cstheme="minorHAnsi"/>
          <w:b/>
          <w:bCs/>
          <w:color w:val="000000"/>
        </w:rPr>
      </w:pPr>
      <w:r w:rsidRPr="00DA7E48">
        <w:rPr>
          <w:rFonts w:cstheme="minorHAnsi"/>
          <w:b/>
          <w:bCs/>
          <w:color w:val="000000"/>
        </w:rPr>
        <w:t xml:space="preserve">§ </w:t>
      </w:r>
      <w:r w:rsidR="005A2A3B">
        <w:rPr>
          <w:rFonts w:cstheme="minorHAnsi"/>
          <w:b/>
          <w:bCs/>
          <w:color w:val="000000"/>
        </w:rPr>
        <w:t>3</w:t>
      </w:r>
      <w:r w:rsidR="00A81225">
        <w:rPr>
          <w:rFonts w:cstheme="minorHAnsi"/>
          <w:b/>
          <w:bCs/>
          <w:color w:val="000000"/>
        </w:rPr>
        <w:t>2</w:t>
      </w:r>
    </w:p>
    <w:p w14:paraId="041874B3" w14:textId="77777777" w:rsidR="00124886" w:rsidRPr="00DA7E48" w:rsidRDefault="00124886" w:rsidP="00124886">
      <w:pPr>
        <w:autoSpaceDE w:val="0"/>
        <w:autoSpaceDN w:val="0"/>
        <w:adjustRightInd w:val="0"/>
        <w:jc w:val="center"/>
        <w:rPr>
          <w:rFonts w:cstheme="minorHAnsi"/>
          <w:b/>
          <w:bCs/>
          <w:color w:val="000000"/>
        </w:rPr>
      </w:pPr>
      <w:r w:rsidRPr="00DA7E48">
        <w:rPr>
          <w:rFonts w:cstheme="minorHAnsi"/>
          <w:b/>
          <w:bCs/>
          <w:color w:val="000000"/>
        </w:rPr>
        <w:t>Grabfelder mit besonderen Gestaltungsvorschriften</w:t>
      </w:r>
    </w:p>
    <w:p w14:paraId="02741305" w14:textId="77777777" w:rsidR="00CB18C1" w:rsidRDefault="00CB18C1" w:rsidP="00124886">
      <w:pPr>
        <w:autoSpaceDE w:val="0"/>
        <w:autoSpaceDN w:val="0"/>
        <w:adjustRightInd w:val="0"/>
        <w:rPr>
          <w:rFonts w:cstheme="minorHAnsi"/>
          <w:color w:val="000000"/>
        </w:rPr>
      </w:pPr>
    </w:p>
    <w:p w14:paraId="10E5FC87" w14:textId="4E7B45DA" w:rsidR="00124886" w:rsidRDefault="00124886" w:rsidP="00955696">
      <w:pPr>
        <w:pStyle w:val="Listenabsatz"/>
        <w:numPr>
          <w:ilvl w:val="0"/>
          <w:numId w:val="26"/>
        </w:numPr>
        <w:autoSpaceDE w:val="0"/>
        <w:autoSpaceDN w:val="0"/>
        <w:adjustRightInd w:val="0"/>
        <w:jc w:val="both"/>
        <w:rPr>
          <w:rFonts w:cstheme="minorHAnsi"/>
          <w:color w:val="000000"/>
        </w:rPr>
      </w:pPr>
      <w:r w:rsidRPr="00BD296F">
        <w:rPr>
          <w:rFonts w:cstheme="minorHAnsi"/>
          <w:color w:val="000000"/>
        </w:rPr>
        <w:t xml:space="preserve">Grababdeckungen und Grabplatten sind in Grabfeldern mit besonderen Gestaltungsvorschriften nicht zulässig. Die Grabstätten sollen in ihrer gesamten Fläche bepflanzt werden. </w:t>
      </w:r>
    </w:p>
    <w:p w14:paraId="6A339EB9" w14:textId="77777777" w:rsidR="005B43BE" w:rsidRPr="00BD296F" w:rsidRDefault="005B43BE" w:rsidP="005B43BE">
      <w:pPr>
        <w:pStyle w:val="Listenabsatz"/>
        <w:autoSpaceDE w:val="0"/>
        <w:autoSpaceDN w:val="0"/>
        <w:adjustRightInd w:val="0"/>
        <w:jc w:val="both"/>
        <w:rPr>
          <w:rFonts w:cstheme="minorHAnsi"/>
          <w:color w:val="000000"/>
        </w:rPr>
      </w:pPr>
    </w:p>
    <w:p w14:paraId="04879102" w14:textId="353FC334" w:rsidR="00106CF0" w:rsidRPr="00BD296F" w:rsidRDefault="00106CF0" w:rsidP="00955696">
      <w:pPr>
        <w:pStyle w:val="Listenabsatz"/>
        <w:numPr>
          <w:ilvl w:val="0"/>
          <w:numId w:val="26"/>
        </w:numPr>
        <w:autoSpaceDE w:val="0"/>
        <w:autoSpaceDN w:val="0"/>
        <w:adjustRightInd w:val="0"/>
        <w:jc w:val="both"/>
        <w:rPr>
          <w:rFonts w:cstheme="minorHAnsi"/>
          <w:color w:val="000000"/>
        </w:rPr>
      </w:pPr>
      <w:r w:rsidRPr="00BD296F">
        <w:rPr>
          <w:rFonts w:cstheme="minorHAnsi"/>
          <w:color w:val="000000"/>
        </w:rPr>
        <w:t xml:space="preserve">Soweit es die Friedhofsverwaltung unter Beachtung der §§ </w:t>
      </w:r>
      <w:r w:rsidR="005A2A3B" w:rsidRPr="00BD296F">
        <w:rPr>
          <w:rFonts w:cstheme="minorHAnsi"/>
          <w:color w:val="000000"/>
        </w:rPr>
        <w:t xml:space="preserve">21 </w:t>
      </w:r>
      <w:r w:rsidRPr="00BD296F">
        <w:rPr>
          <w:rFonts w:cstheme="minorHAnsi"/>
          <w:color w:val="000000"/>
        </w:rPr>
        <w:t xml:space="preserve">und </w:t>
      </w:r>
      <w:r w:rsidR="005A2A3B" w:rsidRPr="00BD296F">
        <w:rPr>
          <w:rFonts w:cstheme="minorHAnsi"/>
          <w:color w:val="000000"/>
        </w:rPr>
        <w:t xml:space="preserve">31 </w:t>
      </w:r>
      <w:r w:rsidRPr="00BD296F">
        <w:rPr>
          <w:rFonts w:cstheme="minorHAnsi"/>
          <w:color w:val="000000"/>
        </w:rPr>
        <w:t>für vertretbar hält, kann sie Ausnahmen im Einzelfall zulassen.</w:t>
      </w:r>
    </w:p>
    <w:p w14:paraId="5D5F3F88" w14:textId="1F3BBD85" w:rsidR="00F36D7F" w:rsidRDefault="00F36D7F" w:rsidP="00F36D7F">
      <w:pPr>
        <w:autoSpaceDE w:val="0"/>
        <w:autoSpaceDN w:val="0"/>
        <w:adjustRightInd w:val="0"/>
        <w:rPr>
          <w:rFonts w:cstheme="minorHAnsi"/>
          <w:color w:val="000000"/>
        </w:rPr>
      </w:pPr>
    </w:p>
    <w:p w14:paraId="51E26551" w14:textId="77777777" w:rsidR="0084568B" w:rsidRPr="00DA7E48" w:rsidRDefault="0084568B" w:rsidP="00F36D7F">
      <w:pPr>
        <w:autoSpaceDE w:val="0"/>
        <w:autoSpaceDN w:val="0"/>
        <w:adjustRightInd w:val="0"/>
        <w:rPr>
          <w:rFonts w:cstheme="minorHAnsi"/>
          <w:color w:val="000000"/>
        </w:rPr>
      </w:pPr>
    </w:p>
    <w:p w14:paraId="2A153A58" w14:textId="6D9F967D" w:rsidR="00F36D7F" w:rsidRPr="00DA7E48" w:rsidRDefault="00F36D7F" w:rsidP="00124886">
      <w:pPr>
        <w:autoSpaceDE w:val="0"/>
        <w:autoSpaceDN w:val="0"/>
        <w:adjustRightInd w:val="0"/>
        <w:jc w:val="center"/>
        <w:rPr>
          <w:rFonts w:cstheme="minorHAnsi"/>
          <w:b/>
          <w:bCs/>
          <w:color w:val="000000"/>
        </w:rPr>
      </w:pPr>
      <w:r w:rsidRPr="00DA7E48">
        <w:rPr>
          <w:rFonts w:cstheme="minorHAnsi"/>
          <w:b/>
          <w:bCs/>
          <w:color w:val="000000"/>
        </w:rPr>
        <w:t xml:space="preserve">§ </w:t>
      </w:r>
      <w:r w:rsidR="00A81225">
        <w:rPr>
          <w:rFonts w:cstheme="minorHAnsi"/>
          <w:b/>
          <w:bCs/>
          <w:color w:val="000000"/>
        </w:rPr>
        <w:t>33</w:t>
      </w:r>
    </w:p>
    <w:p w14:paraId="0B6C1811" w14:textId="77777777" w:rsidR="00F36D7F" w:rsidRPr="00DA7E48" w:rsidRDefault="00F36D7F" w:rsidP="00124886">
      <w:pPr>
        <w:autoSpaceDE w:val="0"/>
        <w:autoSpaceDN w:val="0"/>
        <w:adjustRightInd w:val="0"/>
        <w:jc w:val="center"/>
        <w:rPr>
          <w:rFonts w:cstheme="minorHAnsi"/>
          <w:b/>
          <w:bCs/>
          <w:color w:val="000000"/>
        </w:rPr>
      </w:pPr>
      <w:r w:rsidRPr="00DA7E48">
        <w:rPr>
          <w:rFonts w:cstheme="minorHAnsi"/>
          <w:b/>
          <w:bCs/>
          <w:color w:val="000000"/>
        </w:rPr>
        <w:t>Vernachlässigte Grabstätten</w:t>
      </w:r>
    </w:p>
    <w:p w14:paraId="3B7012D3" w14:textId="77777777" w:rsidR="00CB18C1" w:rsidRDefault="00CB18C1" w:rsidP="00F36D7F">
      <w:pPr>
        <w:autoSpaceDE w:val="0"/>
        <w:autoSpaceDN w:val="0"/>
        <w:adjustRightInd w:val="0"/>
        <w:rPr>
          <w:rFonts w:cstheme="minorHAnsi"/>
          <w:color w:val="000000"/>
        </w:rPr>
      </w:pPr>
    </w:p>
    <w:p w14:paraId="2696A665" w14:textId="595D19F0" w:rsidR="00F36D7F" w:rsidRDefault="00F36D7F" w:rsidP="00955696">
      <w:pPr>
        <w:pStyle w:val="Listenabsatz"/>
        <w:numPr>
          <w:ilvl w:val="0"/>
          <w:numId w:val="27"/>
        </w:numPr>
        <w:autoSpaceDE w:val="0"/>
        <w:autoSpaceDN w:val="0"/>
        <w:adjustRightInd w:val="0"/>
        <w:jc w:val="both"/>
        <w:rPr>
          <w:rFonts w:cstheme="minorHAnsi"/>
          <w:color w:val="000000"/>
        </w:rPr>
      </w:pPr>
      <w:r w:rsidRPr="00BD296F">
        <w:rPr>
          <w:rFonts w:cstheme="minorHAnsi"/>
          <w:color w:val="000000"/>
        </w:rPr>
        <w:t>Wird eine Grabstätte nicht ordnungsgemäß hergerichtet oder bepflanzt, ha</w:t>
      </w:r>
      <w:r w:rsidR="00106CF0" w:rsidRPr="00BD296F">
        <w:rPr>
          <w:rFonts w:cstheme="minorHAnsi"/>
          <w:color w:val="000000"/>
        </w:rPr>
        <w:t>ben</w:t>
      </w:r>
      <w:r w:rsidRPr="00BD296F">
        <w:rPr>
          <w:rFonts w:cstheme="minorHAnsi"/>
          <w:color w:val="000000"/>
        </w:rPr>
        <w:t xml:space="preserve"> d</w:t>
      </w:r>
      <w:r w:rsidR="00106CF0" w:rsidRPr="00BD296F">
        <w:rPr>
          <w:rFonts w:cstheme="minorHAnsi"/>
          <w:color w:val="000000"/>
        </w:rPr>
        <w:t>i</w:t>
      </w:r>
      <w:r w:rsidRPr="00BD296F">
        <w:rPr>
          <w:rFonts w:cstheme="minorHAnsi"/>
          <w:color w:val="000000"/>
        </w:rPr>
        <w:t>e</w:t>
      </w:r>
      <w:r w:rsidR="00106CF0" w:rsidRPr="00BD296F">
        <w:rPr>
          <w:rFonts w:cstheme="minorHAnsi"/>
          <w:color w:val="000000"/>
        </w:rPr>
        <w:t xml:space="preserve"> </w:t>
      </w:r>
      <w:r w:rsidRPr="00BD296F">
        <w:rPr>
          <w:rFonts w:cstheme="minorHAnsi"/>
          <w:color w:val="000000"/>
        </w:rPr>
        <w:t>Verantwortliche</w:t>
      </w:r>
      <w:r w:rsidR="00106CF0" w:rsidRPr="00BD296F">
        <w:rPr>
          <w:rFonts w:cstheme="minorHAnsi"/>
          <w:color w:val="000000"/>
        </w:rPr>
        <w:t>n</w:t>
      </w:r>
      <w:r w:rsidRPr="00BD296F">
        <w:rPr>
          <w:rFonts w:cstheme="minorHAnsi"/>
          <w:color w:val="000000"/>
        </w:rPr>
        <w:t xml:space="preserve"> auf schriftliche Aufforderung der Friedhofsverwaltung die Grabstätte</w:t>
      </w:r>
      <w:r w:rsidR="00106CF0" w:rsidRPr="00BD296F">
        <w:rPr>
          <w:rFonts w:cstheme="minorHAnsi"/>
          <w:color w:val="000000"/>
        </w:rPr>
        <w:t xml:space="preserve"> </w:t>
      </w:r>
      <w:r w:rsidRPr="00BD296F">
        <w:rPr>
          <w:rFonts w:cstheme="minorHAnsi"/>
          <w:color w:val="000000"/>
        </w:rPr>
        <w:t>innerhalb einer jeweils festzusetzenden angemessenen Frist in Ordnung zu bringen.</w:t>
      </w:r>
      <w:r w:rsidR="00106CF0" w:rsidRPr="00BD296F">
        <w:rPr>
          <w:rFonts w:cstheme="minorHAnsi"/>
          <w:color w:val="000000"/>
        </w:rPr>
        <w:t xml:space="preserve"> </w:t>
      </w:r>
      <w:r w:rsidRPr="00BD296F">
        <w:rPr>
          <w:rFonts w:cstheme="minorHAnsi"/>
          <w:color w:val="000000"/>
        </w:rPr>
        <w:t>Komm</w:t>
      </w:r>
      <w:r w:rsidR="00106CF0" w:rsidRPr="00BD296F">
        <w:rPr>
          <w:rFonts w:cstheme="minorHAnsi"/>
          <w:color w:val="000000"/>
        </w:rPr>
        <w:t>en sie</w:t>
      </w:r>
      <w:r w:rsidRPr="00BD296F">
        <w:rPr>
          <w:rFonts w:cstheme="minorHAnsi"/>
          <w:color w:val="000000"/>
        </w:rPr>
        <w:t xml:space="preserve"> dieser Verpflichtung nicht nach, kann die Friedhofsverwaltung </w:t>
      </w:r>
      <w:r w:rsidR="00EA6F8C" w:rsidRPr="00BD296F">
        <w:rPr>
          <w:rFonts w:cstheme="minorHAnsi"/>
          <w:color w:val="000000"/>
        </w:rPr>
        <w:t>die zur Herbeiführung des ordnungsgemäßen Zustandes erforderlichen Maßnahmen nach § 37 Abs. 2 treffen</w:t>
      </w:r>
      <w:r w:rsidRPr="00BD296F">
        <w:rPr>
          <w:rFonts w:cstheme="minorHAnsi"/>
          <w:color w:val="000000"/>
        </w:rPr>
        <w:t>.</w:t>
      </w:r>
    </w:p>
    <w:p w14:paraId="63B8FA41" w14:textId="77777777" w:rsidR="005B43BE" w:rsidRPr="00BD296F" w:rsidRDefault="005B43BE" w:rsidP="005B43BE">
      <w:pPr>
        <w:pStyle w:val="Listenabsatz"/>
        <w:autoSpaceDE w:val="0"/>
        <w:autoSpaceDN w:val="0"/>
        <w:adjustRightInd w:val="0"/>
        <w:jc w:val="both"/>
        <w:rPr>
          <w:rFonts w:cstheme="minorHAnsi"/>
          <w:color w:val="000000"/>
        </w:rPr>
      </w:pPr>
    </w:p>
    <w:p w14:paraId="3FE3C1CF" w14:textId="4A65894C" w:rsidR="00F36D7F" w:rsidRDefault="00106CF0" w:rsidP="00955696">
      <w:pPr>
        <w:pStyle w:val="Listenabsatz"/>
        <w:numPr>
          <w:ilvl w:val="0"/>
          <w:numId w:val="27"/>
        </w:numPr>
        <w:autoSpaceDE w:val="0"/>
        <w:autoSpaceDN w:val="0"/>
        <w:adjustRightInd w:val="0"/>
        <w:jc w:val="both"/>
        <w:rPr>
          <w:rFonts w:cstheme="minorHAnsi"/>
          <w:color w:val="000000"/>
        </w:rPr>
      </w:pPr>
      <w:r w:rsidRPr="00BD296F">
        <w:rPr>
          <w:rFonts w:cstheme="minorHAnsi"/>
          <w:color w:val="000000"/>
        </w:rPr>
        <w:t>Sind die</w:t>
      </w:r>
      <w:r w:rsidR="00F36D7F" w:rsidRPr="00BD296F">
        <w:rPr>
          <w:rFonts w:cstheme="minorHAnsi"/>
          <w:color w:val="000000"/>
        </w:rPr>
        <w:t xml:space="preserve"> Verantwortliche</w:t>
      </w:r>
      <w:r w:rsidRPr="00BD296F">
        <w:rPr>
          <w:rFonts w:cstheme="minorHAnsi"/>
          <w:color w:val="000000"/>
        </w:rPr>
        <w:t>n</w:t>
      </w:r>
      <w:r w:rsidR="00F36D7F" w:rsidRPr="00BD296F">
        <w:rPr>
          <w:rFonts w:cstheme="minorHAnsi"/>
          <w:color w:val="000000"/>
        </w:rPr>
        <w:t xml:space="preserve"> nicht bekannt oder nicht ohne weiteres zu ermitteln, genügt für</w:t>
      </w:r>
      <w:r w:rsidRPr="00BD296F">
        <w:rPr>
          <w:rFonts w:cstheme="minorHAnsi"/>
          <w:color w:val="000000"/>
        </w:rPr>
        <w:t xml:space="preserve"> </w:t>
      </w:r>
      <w:r w:rsidR="00F36D7F" w:rsidRPr="00BD296F">
        <w:rPr>
          <w:rFonts w:cstheme="minorHAnsi"/>
          <w:color w:val="000000"/>
        </w:rPr>
        <w:t>die Durchführung der Maßnahme nach Abs. 1 eine öffentliche Bekanntmachung oder</w:t>
      </w:r>
      <w:r w:rsidRPr="00BD296F">
        <w:rPr>
          <w:rFonts w:cstheme="minorHAnsi"/>
          <w:color w:val="000000"/>
        </w:rPr>
        <w:t xml:space="preserve"> </w:t>
      </w:r>
      <w:r w:rsidR="00F36D7F" w:rsidRPr="00BD296F">
        <w:rPr>
          <w:rFonts w:cstheme="minorHAnsi"/>
          <w:color w:val="000000"/>
        </w:rPr>
        <w:t>ein Hinweis auf der Grabstätte.</w:t>
      </w:r>
    </w:p>
    <w:p w14:paraId="345101DA" w14:textId="2030B577" w:rsidR="005B43BE" w:rsidRPr="005B43BE" w:rsidRDefault="005B43BE" w:rsidP="005B43BE">
      <w:pPr>
        <w:autoSpaceDE w:val="0"/>
        <w:autoSpaceDN w:val="0"/>
        <w:adjustRightInd w:val="0"/>
        <w:jc w:val="both"/>
        <w:rPr>
          <w:rFonts w:cstheme="minorHAnsi"/>
          <w:color w:val="000000"/>
        </w:rPr>
      </w:pPr>
    </w:p>
    <w:p w14:paraId="3B456EDB" w14:textId="26309B24" w:rsidR="00F36D7F" w:rsidRPr="00BD296F" w:rsidRDefault="00F36D7F" w:rsidP="00955696">
      <w:pPr>
        <w:pStyle w:val="Listenabsatz"/>
        <w:numPr>
          <w:ilvl w:val="0"/>
          <w:numId w:val="27"/>
        </w:numPr>
        <w:autoSpaceDE w:val="0"/>
        <w:autoSpaceDN w:val="0"/>
        <w:adjustRightInd w:val="0"/>
        <w:jc w:val="both"/>
        <w:rPr>
          <w:rFonts w:cstheme="minorHAnsi"/>
          <w:color w:val="000000"/>
        </w:rPr>
      </w:pPr>
      <w:r w:rsidRPr="00BD296F">
        <w:rPr>
          <w:rFonts w:cstheme="minorHAnsi"/>
          <w:color w:val="000000"/>
        </w:rPr>
        <w:t>Hat der Verantwortliche die Grabstätte innerhalb einer Frist von drei Monaten nach</w:t>
      </w:r>
      <w:r w:rsidR="00106CF0" w:rsidRPr="00BD296F">
        <w:rPr>
          <w:rFonts w:cstheme="minorHAnsi"/>
          <w:color w:val="000000"/>
        </w:rPr>
        <w:t xml:space="preserve"> </w:t>
      </w:r>
      <w:r w:rsidRPr="00BD296F">
        <w:rPr>
          <w:rFonts w:cstheme="minorHAnsi"/>
          <w:color w:val="000000"/>
        </w:rPr>
        <w:t>Aufforderung nicht ordnungsgemäß hergerichtet oder bepflanzt, kann die</w:t>
      </w:r>
      <w:r w:rsidR="00106CF0" w:rsidRPr="00BD296F">
        <w:rPr>
          <w:rFonts w:cstheme="minorHAnsi"/>
          <w:color w:val="000000"/>
        </w:rPr>
        <w:t xml:space="preserve"> </w:t>
      </w:r>
      <w:r w:rsidRPr="00BD296F">
        <w:rPr>
          <w:rFonts w:cstheme="minorHAnsi"/>
          <w:color w:val="000000"/>
        </w:rPr>
        <w:t>Friedhofsverwaltung die Reihengrabstätte oder das Nutzungsrecht an eine</w:t>
      </w:r>
      <w:r w:rsidR="00734B6E">
        <w:rPr>
          <w:rFonts w:cstheme="minorHAnsi"/>
          <w:color w:val="000000"/>
        </w:rPr>
        <w:t xml:space="preserve">r Wahlgrabstätte </w:t>
      </w:r>
      <w:r w:rsidRPr="00BD296F">
        <w:rPr>
          <w:rFonts w:cstheme="minorHAnsi"/>
          <w:color w:val="000000"/>
        </w:rPr>
        <w:t>entziehen. H</w:t>
      </w:r>
      <w:r w:rsidR="00734B6E">
        <w:rPr>
          <w:rFonts w:cstheme="minorHAnsi"/>
          <w:color w:val="000000"/>
        </w:rPr>
        <w:t>i</w:t>
      </w:r>
      <w:r w:rsidRPr="00BD296F">
        <w:rPr>
          <w:rFonts w:cstheme="minorHAnsi"/>
          <w:color w:val="000000"/>
        </w:rPr>
        <w:t>erauf ist der Verantwortliche in der Aufforderung nach Abs. 1 Satz 1</w:t>
      </w:r>
      <w:r w:rsidR="00106CF0" w:rsidRPr="00BD296F">
        <w:rPr>
          <w:rFonts w:cstheme="minorHAnsi"/>
          <w:color w:val="000000"/>
        </w:rPr>
        <w:t xml:space="preserve"> </w:t>
      </w:r>
      <w:r w:rsidRPr="00BD296F">
        <w:rPr>
          <w:rFonts w:cstheme="minorHAnsi"/>
          <w:color w:val="000000"/>
        </w:rPr>
        <w:t xml:space="preserve">hinzuweisen. </w:t>
      </w:r>
      <w:r w:rsidR="00106CF0" w:rsidRPr="00BD296F">
        <w:rPr>
          <w:rFonts w:cstheme="minorHAnsi"/>
          <w:color w:val="000000"/>
        </w:rPr>
        <w:t xml:space="preserve">Die Regelungen des § </w:t>
      </w:r>
      <w:r w:rsidR="00A81225" w:rsidRPr="00BD296F">
        <w:rPr>
          <w:rFonts w:cstheme="minorHAnsi"/>
          <w:color w:val="000000"/>
        </w:rPr>
        <w:t>29</w:t>
      </w:r>
      <w:r w:rsidR="00106CF0" w:rsidRPr="00BD296F">
        <w:rPr>
          <w:rFonts w:cstheme="minorHAnsi"/>
          <w:color w:val="000000"/>
        </w:rPr>
        <w:t xml:space="preserve"> Absatz 2 Satz 2 bis Satz </w:t>
      </w:r>
      <w:r w:rsidR="00AC460C" w:rsidRPr="00BD296F">
        <w:rPr>
          <w:rFonts w:cstheme="minorHAnsi"/>
          <w:color w:val="000000"/>
        </w:rPr>
        <w:t>3</w:t>
      </w:r>
      <w:r w:rsidR="00106CF0" w:rsidRPr="00BD296F">
        <w:rPr>
          <w:rFonts w:cstheme="minorHAnsi"/>
          <w:color w:val="000000"/>
        </w:rPr>
        <w:t xml:space="preserve"> gelten entsprechend</w:t>
      </w:r>
      <w:r w:rsidRPr="00BD296F">
        <w:rPr>
          <w:rFonts w:cstheme="minorHAnsi"/>
          <w:color w:val="000000"/>
        </w:rPr>
        <w:t>.</w:t>
      </w:r>
    </w:p>
    <w:p w14:paraId="7E23F6CF" w14:textId="77777777" w:rsidR="00C473D6" w:rsidRDefault="00C473D6" w:rsidP="00106CF0">
      <w:pPr>
        <w:autoSpaceDE w:val="0"/>
        <w:autoSpaceDN w:val="0"/>
        <w:adjustRightInd w:val="0"/>
        <w:jc w:val="center"/>
        <w:rPr>
          <w:rFonts w:cstheme="minorHAnsi"/>
          <w:b/>
          <w:bCs/>
          <w:color w:val="000000"/>
        </w:rPr>
      </w:pPr>
    </w:p>
    <w:p w14:paraId="22E62146" w14:textId="77777777" w:rsidR="00C473D6" w:rsidRDefault="00C473D6" w:rsidP="00106CF0">
      <w:pPr>
        <w:autoSpaceDE w:val="0"/>
        <w:autoSpaceDN w:val="0"/>
        <w:adjustRightInd w:val="0"/>
        <w:jc w:val="center"/>
        <w:rPr>
          <w:rFonts w:cstheme="minorHAnsi"/>
          <w:b/>
          <w:bCs/>
          <w:color w:val="000000"/>
        </w:rPr>
      </w:pPr>
    </w:p>
    <w:p w14:paraId="71BA8A8B" w14:textId="44C05E15" w:rsidR="00F36D7F" w:rsidRPr="00DA7E48" w:rsidRDefault="00F36D7F" w:rsidP="00106CF0">
      <w:pPr>
        <w:autoSpaceDE w:val="0"/>
        <w:autoSpaceDN w:val="0"/>
        <w:adjustRightInd w:val="0"/>
        <w:jc w:val="center"/>
        <w:rPr>
          <w:rFonts w:cstheme="minorHAnsi"/>
          <w:b/>
          <w:bCs/>
          <w:color w:val="000000"/>
        </w:rPr>
      </w:pPr>
      <w:r w:rsidRPr="00DA7E48">
        <w:rPr>
          <w:rFonts w:cstheme="minorHAnsi"/>
          <w:b/>
          <w:bCs/>
          <w:color w:val="000000"/>
        </w:rPr>
        <w:t>8. LEICHENHALLE</w:t>
      </w:r>
    </w:p>
    <w:p w14:paraId="062EEE95" w14:textId="77777777" w:rsidR="00D467E9" w:rsidRDefault="00D467E9" w:rsidP="00106CF0">
      <w:pPr>
        <w:autoSpaceDE w:val="0"/>
        <w:autoSpaceDN w:val="0"/>
        <w:adjustRightInd w:val="0"/>
        <w:jc w:val="center"/>
        <w:rPr>
          <w:rFonts w:cstheme="minorHAnsi"/>
          <w:b/>
          <w:bCs/>
          <w:color w:val="000000"/>
        </w:rPr>
      </w:pPr>
    </w:p>
    <w:p w14:paraId="1C61DF2C" w14:textId="74DAA2DB" w:rsidR="00F36D7F" w:rsidRPr="00DA7E48" w:rsidRDefault="00F36D7F" w:rsidP="00106CF0">
      <w:pPr>
        <w:autoSpaceDE w:val="0"/>
        <w:autoSpaceDN w:val="0"/>
        <w:adjustRightInd w:val="0"/>
        <w:jc w:val="center"/>
        <w:rPr>
          <w:rFonts w:cstheme="minorHAnsi"/>
          <w:b/>
          <w:bCs/>
          <w:color w:val="000000"/>
        </w:rPr>
      </w:pPr>
      <w:r w:rsidRPr="00DA7E48">
        <w:rPr>
          <w:rFonts w:cstheme="minorHAnsi"/>
          <w:b/>
          <w:bCs/>
          <w:color w:val="000000"/>
        </w:rPr>
        <w:t xml:space="preserve">§ </w:t>
      </w:r>
      <w:r w:rsidR="00D8106B" w:rsidRPr="00DA7E48">
        <w:rPr>
          <w:rFonts w:cstheme="minorHAnsi"/>
          <w:b/>
          <w:bCs/>
          <w:color w:val="000000"/>
        </w:rPr>
        <w:t>3</w:t>
      </w:r>
      <w:r w:rsidR="00D8106B">
        <w:rPr>
          <w:rFonts w:cstheme="minorHAnsi"/>
          <w:b/>
          <w:bCs/>
          <w:color w:val="000000"/>
        </w:rPr>
        <w:t>4</w:t>
      </w:r>
    </w:p>
    <w:p w14:paraId="71BB6B61" w14:textId="02A6B116" w:rsidR="00F36D7F" w:rsidRPr="00DA7E48" w:rsidRDefault="00F36D7F" w:rsidP="00106CF0">
      <w:pPr>
        <w:autoSpaceDE w:val="0"/>
        <w:autoSpaceDN w:val="0"/>
        <w:adjustRightInd w:val="0"/>
        <w:jc w:val="center"/>
        <w:rPr>
          <w:rFonts w:cstheme="minorHAnsi"/>
          <w:b/>
          <w:bCs/>
          <w:color w:val="000000"/>
        </w:rPr>
      </w:pPr>
      <w:r w:rsidRPr="00DA7E48">
        <w:rPr>
          <w:rFonts w:cstheme="minorHAnsi"/>
          <w:b/>
          <w:bCs/>
          <w:color w:val="000000"/>
        </w:rPr>
        <w:t xml:space="preserve">Benutzung der </w:t>
      </w:r>
      <w:r w:rsidR="0002401D" w:rsidRPr="00DA7E48">
        <w:rPr>
          <w:rFonts w:cstheme="minorHAnsi"/>
          <w:b/>
          <w:bCs/>
          <w:color w:val="000000"/>
        </w:rPr>
        <w:t>Leichen</w:t>
      </w:r>
      <w:r w:rsidR="0002401D">
        <w:rPr>
          <w:rFonts w:cstheme="minorHAnsi"/>
          <w:b/>
          <w:bCs/>
          <w:color w:val="000000"/>
        </w:rPr>
        <w:t>räume</w:t>
      </w:r>
    </w:p>
    <w:p w14:paraId="69AD3576" w14:textId="77777777" w:rsidR="00CB18C1" w:rsidRDefault="00CB18C1" w:rsidP="00F36D7F">
      <w:pPr>
        <w:autoSpaceDE w:val="0"/>
        <w:autoSpaceDN w:val="0"/>
        <w:adjustRightInd w:val="0"/>
        <w:rPr>
          <w:rFonts w:cstheme="minorHAnsi"/>
          <w:color w:val="000000"/>
        </w:rPr>
      </w:pPr>
    </w:p>
    <w:p w14:paraId="6F159377" w14:textId="07AE4A16" w:rsidR="00F36D7F" w:rsidRDefault="00F36D7F" w:rsidP="00955696">
      <w:pPr>
        <w:pStyle w:val="Listenabsatz"/>
        <w:numPr>
          <w:ilvl w:val="0"/>
          <w:numId w:val="28"/>
        </w:numPr>
        <w:autoSpaceDE w:val="0"/>
        <w:autoSpaceDN w:val="0"/>
        <w:adjustRightInd w:val="0"/>
        <w:jc w:val="both"/>
        <w:rPr>
          <w:rFonts w:cstheme="minorHAnsi"/>
          <w:color w:val="000000"/>
        </w:rPr>
      </w:pPr>
      <w:r w:rsidRPr="00BD296F">
        <w:rPr>
          <w:rFonts w:cstheme="minorHAnsi"/>
          <w:color w:val="000000"/>
        </w:rPr>
        <w:t xml:space="preserve">Die </w:t>
      </w:r>
      <w:r w:rsidR="0002401D" w:rsidRPr="00BD296F">
        <w:rPr>
          <w:rFonts w:cstheme="minorHAnsi"/>
          <w:color w:val="000000"/>
        </w:rPr>
        <w:t xml:space="preserve">Leichenräume </w:t>
      </w:r>
      <w:r w:rsidR="00106CF0" w:rsidRPr="00BD296F">
        <w:rPr>
          <w:rFonts w:cstheme="minorHAnsi"/>
          <w:color w:val="000000"/>
        </w:rPr>
        <w:t>auf de</w:t>
      </w:r>
      <w:r w:rsidRPr="00BD296F">
        <w:rPr>
          <w:rFonts w:cstheme="minorHAnsi"/>
          <w:color w:val="000000"/>
        </w:rPr>
        <w:t xml:space="preserve">m Hauptfriedhof </w:t>
      </w:r>
      <w:r w:rsidR="00A81225" w:rsidRPr="00BD296F">
        <w:rPr>
          <w:rFonts w:cstheme="minorHAnsi"/>
          <w:color w:val="000000"/>
        </w:rPr>
        <w:t xml:space="preserve">dienen </w:t>
      </w:r>
      <w:r w:rsidRPr="00BD296F">
        <w:rPr>
          <w:rFonts w:cstheme="minorHAnsi"/>
          <w:color w:val="000000"/>
        </w:rPr>
        <w:t xml:space="preserve">der Aufnahme der </w:t>
      </w:r>
      <w:r w:rsidR="00106CF0" w:rsidRPr="00BD296F">
        <w:rPr>
          <w:rFonts w:cstheme="minorHAnsi"/>
          <w:color w:val="000000"/>
        </w:rPr>
        <w:t>Verstorbenen</w:t>
      </w:r>
      <w:r w:rsidRPr="00BD296F">
        <w:rPr>
          <w:rFonts w:cstheme="minorHAnsi"/>
          <w:color w:val="000000"/>
        </w:rPr>
        <w:t xml:space="preserve"> bis zur Bestattung.</w:t>
      </w:r>
      <w:r w:rsidR="00106CF0" w:rsidRPr="00BD296F">
        <w:rPr>
          <w:rFonts w:cstheme="minorHAnsi"/>
          <w:color w:val="000000"/>
        </w:rPr>
        <w:t xml:space="preserve"> </w:t>
      </w:r>
      <w:r w:rsidRPr="00BD296F">
        <w:rPr>
          <w:rFonts w:cstheme="minorHAnsi"/>
          <w:color w:val="000000"/>
        </w:rPr>
        <w:t>Sie d</w:t>
      </w:r>
      <w:r w:rsidR="00A81225" w:rsidRPr="00BD296F">
        <w:rPr>
          <w:rFonts w:cstheme="minorHAnsi"/>
          <w:color w:val="000000"/>
        </w:rPr>
        <w:t>ü</w:t>
      </w:r>
      <w:r w:rsidRPr="00BD296F">
        <w:rPr>
          <w:rFonts w:cstheme="minorHAnsi"/>
          <w:color w:val="000000"/>
        </w:rPr>
        <w:t>rf</w:t>
      </w:r>
      <w:r w:rsidR="00A81225" w:rsidRPr="00BD296F">
        <w:rPr>
          <w:rFonts w:cstheme="minorHAnsi"/>
          <w:color w:val="000000"/>
        </w:rPr>
        <w:t>en</w:t>
      </w:r>
      <w:r w:rsidRPr="00BD296F">
        <w:rPr>
          <w:rFonts w:cstheme="minorHAnsi"/>
          <w:color w:val="000000"/>
        </w:rPr>
        <w:t xml:space="preserve"> nur mit Erlaubnis der Friedhofsverwaltung betreten werden. Die</w:t>
      </w:r>
      <w:r w:rsidR="00106CF0" w:rsidRPr="00BD296F">
        <w:rPr>
          <w:rFonts w:cstheme="minorHAnsi"/>
          <w:color w:val="000000"/>
        </w:rPr>
        <w:t xml:space="preserve"> </w:t>
      </w:r>
      <w:r w:rsidRPr="00BD296F">
        <w:rPr>
          <w:rFonts w:cstheme="minorHAnsi"/>
          <w:color w:val="000000"/>
        </w:rPr>
        <w:t>Friedhofsverwaltung kann hierfür bestimmte Zeiten festlegen, wobei in besonderen</w:t>
      </w:r>
      <w:r w:rsidR="00106CF0" w:rsidRPr="00BD296F">
        <w:rPr>
          <w:rFonts w:cstheme="minorHAnsi"/>
          <w:color w:val="000000"/>
        </w:rPr>
        <w:t xml:space="preserve"> </w:t>
      </w:r>
      <w:r w:rsidRPr="00BD296F">
        <w:rPr>
          <w:rFonts w:cstheme="minorHAnsi"/>
          <w:color w:val="000000"/>
        </w:rPr>
        <w:t>Fällen (z.B. Unfalltod) Ausnahmen möglich sind.</w:t>
      </w:r>
    </w:p>
    <w:p w14:paraId="445CD5C7" w14:textId="77777777" w:rsidR="005B43BE" w:rsidRPr="00BD296F" w:rsidRDefault="005B43BE" w:rsidP="005B43BE">
      <w:pPr>
        <w:pStyle w:val="Listenabsatz"/>
        <w:autoSpaceDE w:val="0"/>
        <w:autoSpaceDN w:val="0"/>
        <w:adjustRightInd w:val="0"/>
        <w:jc w:val="both"/>
        <w:rPr>
          <w:rFonts w:cstheme="minorHAnsi"/>
          <w:color w:val="000000"/>
        </w:rPr>
      </w:pPr>
    </w:p>
    <w:p w14:paraId="596CAF9B" w14:textId="38821E71" w:rsidR="00F36D7F" w:rsidRDefault="00106CF0" w:rsidP="00955696">
      <w:pPr>
        <w:pStyle w:val="Listenabsatz"/>
        <w:numPr>
          <w:ilvl w:val="0"/>
          <w:numId w:val="28"/>
        </w:numPr>
        <w:autoSpaceDE w:val="0"/>
        <w:autoSpaceDN w:val="0"/>
        <w:adjustRightInd w:val="0"/>
        <w:jc w:val="both"/>
        <w:rPr>
          <w:rFonts w:cstheme="minorHAnsi"/>
          <w:color w:val="000000"/>
        </w:rPr>
      </w:pPr>
      <w:r w:rsidRPr="00BD296F">
        <w:rPr>
          <w:rFonts w:cstheme="minorHAnsi"/>
          <w:color w:val="000000"/>
        </w:rPr>
        <w:t>Verstorbene, die an einer meldepflichtigen übertragbaren Krankheit nach dem Infektionsschutzgesetz erkrankt waren, sind gesondert aufzubewahren. Der Zutritt zu diesen Räumen und die Besichtigung der Verstorbenen bedürfen zusätzlich der vorherigen Zustimmung der zuständigen Gesundheitsbehörde</w:t>
      </w:r>
      <w:r w:rsidR="00F36D7F" w:rsidRPr="00BD296F">
        <w:rPr>
          <w:rFonts w:cstheme="minorHAnsi"/>
          <w:color w:val="000000"/>
        </w:rPr>
        <w:t>.</w:t>
      </w:r>
    </w:p>
    <w:p w14:paraId="72D6A525" w14:textId="5B3D1238" w:rsidR="005B43BE" w:rsidRPr="00734B6E" w:rsidRDefault="005B43BE" w:rsidP="00734B6E">
      <w:pPr>
        <w:autoSpaceDE w:val="0"/>
        <w:autoSpaceDN w:val="0"/>
        <w:adjustRightInd w:val="0"/>
        <w:jc w:val="both"/>
        <w:rPr>
          <w:rFonts w:cstheme="minorHAnsi"/>
          <w:color w:val="000000"/>
        </w:rPr>
      </w:pPr>
    </w:p>
    <w:p w14:paraId="56F32B5F" w14:textId="26DB291F" w:rsidR="00F36D7F" w:rsidRPr="00BD296F" w:rsidRDefault="00F36D7F" w:rsidP="00955696">
      <w:pPr>
        <w:pStyle w:val="Listenabsatz"/>
        <w:numPr>
          <w:ilvl w:val="0"/>
          <w:numId w:val="28"/>
        </w:numPr>
        <w:autoSpaceDE w:val="0"/>
        <w:autoSpaceDN w:val="0"/>
        <w:adjustRightInd w:val="0"/>
        <w:jc w:val="both"/>
        <w:rPr>
          <w:rFonts w:cstheme="minorHAnsi"/>
          <w:color w:val="000000"/>
        </w:rPr>
      </w:pPr>
      <w:r w:rsidRPr="00BD296F">
        <w:rPr>
          <w:rFonts w:cstheme="minorHAnsi"/>
          <w:color w:val="000000"/>
        </w:rPr>
        <w:t xml:space="preserve">Zur </w:t>
      </w:r>
      <w:r w:rsidR="00A81225" w:rsidRPr="00BD296F">
        <w:rPr>
          <w:rFonts w:cstheme="minorHAnsi"/>
          <w:color w:val="000000"/>
        </w:rPr>
        <w:t xml:space="preserve">Aufbewahrung und zum Zweck ritueller Waschungen </w:t>
      </w:r>
      <w:r w:rsidRPr="00BD296F">
        <w:rPr>
          <w:rFonts w:cstheme="minorHAnsi"/>
          <w:color w:val="000000"/>
        </w:rPr>
        <w:t xml:space="preserve">von Leichen </w:t>
      </w:r>
      <w:r w:rsidR="0002401D" w:rsidRPr="00BD296F">
        <w:rPr>
          <w:rFonts w:cstheme="minorHAnsi"/>
          <w:color w:val="000000"/>
        </w:rPr>
        <w:t xml:space="preserve">stehen </w:t>
      </w:r>
      <w:r w:rsidRPr="00BD296F">
        <w:rPr>
          <w:rFonts w:cstheme="minorHAnsi"/>
          <w:color w:val="000000"/>
        </w:rPr>
        <w:t xml:space="preserve">in </w:t>
      </w:r>
      <w:r w:rsidR="00A81225" w:rsidRPr="00BD296F">
        <w:rPr>
          <w:rFonts w:cstheme="minorHAnsi"/>
          <w:color w:val="000000"/>
        </w:rPr>
        <w:t>den Räumlichkeiten</w:t>
      </w:r>
      <w:r w:rsidRPr="00BD296F">
        <w:rPr>
          <w:rFonts w:cstheme="minorHAnsi"/>
          <w:color w:val="000000"/>
        </w:rPr>
        <w:t xml:space="preserve"> des Hauptfriedhofes besondere R</w:t>
      </w:r>
      <w:r w:rsidR="0002401D" w:rsidRPr="00BD296F">
        <w:rPr>
          <w:rFonts w:cstheme="minorHAnsi"/>
          <w:color w:val="000000"/>
        </w:rPr>
        <w:t>ä</w:t>
      </w:r>
      <w:r w:rsidRPr="00BD296F">
        <w:rPr>
          <w:rFonts w:cstheme="minorHAnsi"/>
          <w:color w:val="000000"/>
        </w:rPr>
        <w:t>um</w:t>
      </w:r>
      <w:r w:rsidR="0002401D" w:rsidRPr="00BD296F">
        <w:rPr>
          <w:rFonts w:cstheme="minorHAnsi"/>
          <w:color w:val="000000"/>
        </w:rPr>
        <w:t>e</w:t>
      </w:r>
      <w:r w:rsidRPr="00BD296F">
        <w:rPr>
          <w:rFonts w:cstheme="minorHAnsi"/>
          <w:color w:val="000000"/>
        </w:rPr>
        <w:t xml:space="preserve"> zur Verfügung.</w:t>
      </w:r>
    </w:p>
    <w:p w14:paraId="1DAF2196" w14:textId="50F0E33B" w:rsidR="00090EA0" w:rsidRDefault="00090EA0" w:rsidP="00F36D7F">
      <w:pPr>
        <w:autoSpaceDE w:val="0"/>
        <w:autoSpaceDN w:val="0"/>
        <w:adjustRightInd w:val="0"/>
        <w:rPr>
          <w:rFonts w:cstheme="minorHAnsi"/>
          <w:color w:val="000000"/>
        </w:rPr>
      </w:pPr>
    </w:p>
    <w:p w14:paraId="444A360F" w14:textId="77777777" w:rsidR="00734B6E" w:rsidRDefault="00734B6E" w:rsidP="00F36D7F">
      <w:pPr>
        <w:autoSpaceDE w:val="0"/>
        <w:autoSpaceDN w:val="0"/>
        <w:adjustRightInd w:val="0"/>
        <w:rPr>
          <w:rFonts w:cstheme="minorHAnsi"/>
          <w:color w:val="000000"/>
        </w:rPr>
      </w:pPr>
    </w:p>
    <w:p w14:paraId="49D3C516" w14:textId="4B4DCEFE" w:rsidR="00F36D7F" w:rsidRPr="00DA7E48" w:rsidRDefault="00F36D7F" w:rsidP="00106CF0">
      <w:pPr>
        <w:autoSpaceDE w:val="0"/>
        <w:autoSpaceDN w:val="0"/>
        <w:adjustRightInd w:val="0"/>
        <w:jc w:val="center"/>
        <w:rPr>
          <w:rFonts w:cstheme="minorHAnsi"/>
          <w:b/>
          <w:bCs/>
          <w:color w:val="000000"/>
        </w:rPr>
      </w:pPr>
      <w:r w:rsidRPr="00DA7E48">
        <w:rPr>
          <w:rFonts w:cstheme="minorHAnsi"/>
          <w:b/>
          <w:bCs/>
          <w:color w:val="000000"/>
        </w:rPr>
        <w:t xml:space="preserve">§ </w:t>
      </w:r>
      <w:r w:rsidR="00D8106B" w:rsidRPr="00DA7E48">
        <w:rPr>
          <w:rFonts w:cstheme="minorHAnsi"/>
          <w:b/>
          <w:bCs/>
          <w:color w:val="000000"/>
        </w:rPr>
        <w:t>3</w:t>
      </w:r>
      <w:r w:rsidR="00D8106B">
        <w:rPr>
          <w:rFonts w:cstheme="minorHAnsi"/>
          <w:b/>
          <w:bCs/>
          <w:color w:val="000000"/>
        </w:rPr>
        <w:t>5</w:t>
      </w:r>
    </w:p>
    <w:p w14:paraId="5C3CB435" w14:textId="00446DF4" w:rsidR="00F36D7F" w:rsidRPr="00DA7E48" w:rsidRDefault="00F36D7F" w:rsidP="00106CF0">
      <w:pPr>
        <w:autoSpaceDE w:val="0"/>
        <w:autoSpaceDN w:val="0"/>
        <w:adjustRightInd w:val="0"/>
        <w:jc w:val="center"/>
        <w:rPr>
          <w:rFonts w:cstheme="minorHAnsi"/>
          <w:b/>
          <w:bCs/>
          <w:color w:val="000000"/>
        </w:rPr>
      </w:pPr>
      <w:r w:rsidRPr="00DA7E48">
        <w:rPr>
          <w:rFonts w:cstheme="minorHAnsi"/>
          <w:b/>
          <w:bCs/>
          <w:color w:val="000000"/>
        </w:rPr>
        <w:t>Trauerfeier</w:t>
      </w:r>
      <w:r w:rsidR="00106CF0">
        <w:rPr>
          <w:rFonts w:cstheme="minorHAnsi"/>
          <w:b/>
          <w:bCs/>
          <w:color w:val="000000"/>
        </w:rPr>
        <w:t>n</w:t>
      </w:r>
    </w:p>
    <w:p w14:paraId="57C01484" w14:textId="77777777" w:rsidR="00CB18C1" w:rsidRDefault="00CB18C1" w:rsidP="00F36D7F">
      <w:pPr>
        <w:autoSpaceDE w:val="0"/>
        <w:autoSpaceDN w:val="0"/>
        <w:adjustRightInd w:val="0"/>
        <w:rPr>
          <w:rFonts w:cstheme="minorHAnsi"/>
          <w:color w:val="000000"/>
        </w:rPr>
      </w:pPr>
    </w:p>
    <w:p w14:paraId="4C533EAA" w14:textId="526E1C67" w:rsidR="00F36D7F" w:rsidRDefault="00F36D7F" w:rsidP="00955696">
      <w:pPr>
        <w:pStyle w:val="Listenabsatz"/>
        <w:numPr>
          <w:ilvl w:val="0"/>
          <w:numId w:val="29"/>
        </w:numPr>
        <w:autoSpaceDE w:val="0"/>
        <w:autoSpaceDN w:val="0"/>
        <w:adjustRightInd w:val="0"/>
        <w:jc w:val="both"/>
        <w:rPr>
          <w:rFonts w:cstheme="minorHAnsi"/>
          <w:color w:val="000000"/>
        </w:rPr>
      </w:pPr>
      <w:r w:rsidRPr="00BD296F">
        <w:rPr>
          <w:rFonts w:cstheme="minorHAnsi"/>
          <w:color w:val="000000"/>
        </w:rPr>
        <w:t>Trauerfeier</w:t>
      </w:r>
      <w:r w:rsidR="00106CF0" w:rsidRPr="00BD296F">
        <w:rPr>
          <w:rFonts w:cstheme="minorHAnsi"/>
          <w:color w:val="000000"/>
        </w:rPr>
        <w:t>n</w:t>
      </w:r>
      <w:r w:rsidRPr="00BD296F">
        <w:rPr>
          <w:rFonts w:cstheme="minorHAnsi"/>
          <w:color w:val="000000"/>
        </w:rPr>
        <w:t xml:space="preserve"> k</w:t>
      </w:r>
      <w:r w:rsidR="00106CF0" w:rsidRPr="00BD296F">
        <w:rPr>
          <w:rFonts w:cstheme="minorHAnsi"/>
          <w:color w:val="000000"/>
        </w:rPr>
        <w:t>ö</w:t>
      </w:r>
      <w:r w:rsidRPr="00BD296F">
        <w:rPr>
          <w:rFonts w:cstheme="minorHAnsi"/>
          <w:color w:val="000000"/>
        </w:rPr>
        <w:t>nn</w:t>
      </w:r>
      <w:r w:rsidR="00106CF0" w:rsidRPr="00BD296F">
        <w:rPr>
          <w:rFonts w:cstheme="minorHAnsi"/>
          <w:color w:val="000000"/>
        </w:rPr>
        <w:t>en</w:t>
      </w:r>
      <w:r w:rsidRPr="00BD296F">
        <w:rPr>
          <w:rFonts w:cstheme="minorHAnsi"/>
          <w:color w:val="000000"/>
        </w:rPr>
        <w:t xml:space="preserve"> </w:t>
      </w:r>
      <w:r w:rsidR="00106CF0" w:rsidRPr="00BD296F">
        <w:rPr>
          <w:rFonts w:cstheme="minorHAnsi"/>
          <w:color w:val="000000"/>
        </w:rPr>
        <w:t>auf dem</w:t>
      </w:r>
      <w:r w:rsidRPr="00BD296F">
        <w:rPr>
          <w:rFonts w:cstheme="minorHAnsi"/>
          <w:color w:val="000000"/>
        </w:rPr>
        <w:t xml:space="preserve"> Hauptfriedhof</w:t>
      </w:r>
      <w:r w:rsidR="0002401D" w:rsidRPr="00BD296F">
        <w:rPr>
          <w:rFonts w:cstheme="minorHAnsi"/>
          <w:color w:val="000000"/>
        </w:rPr>
        <w:t xml:space="preserve"> in der Aussegnungshalle oder dem Platz unter der Glocke</w:t>
      </w:r>
      <w:r w:rsidRPr="00BD296F">
        <w:rPr>
          <w:rFonts w:cstheme="minorHAnsi"/>
          <w:color w:val="000000"/>
        </w:rPr>
        <w:t>, in den</w:t>
      </w:r>
      <w:r w:rsidR="00106CF0" w:rsidRPr="00BD296F">
        <w:rPr>
          <w:rFonts w:cstheme="minorHAnsi"/>
          <w:color w:val="000000"/>
        </w:rPr>
        <w:t xml:space="preserve"> </w:t>
      </w:r>
      <w:r w:rsidRPr="00BD296F">
        <w:rPr>
          <w:rFonts w:cstheme="minorHAnsi"/>
          <w:color w:val="000000"/>
        </w:rPr>
        <w:t xml:space="preserve">Aussegnungshallen </w:t>
      </w:r>
      <w:r w:rsidR="00106CF0" w:rsidRPr="00BD296F">
        <w:rPr>
          <w:rFonts w:cstheme="minorHAnsi"/>
          <w:color w:val="000000"/>
        </w:rPr>
        <w:t>der</w:t>
      </w:r>
      <w:r w:rsidRPr="00BD296F">
        <w:rPr>
          <w:rFonts w:cstheme="minorHAnsi"/>
          <w:color w:val="000000"/>
        </w:rPr>
        <w:t xml:space="preserve"> Stadtteil-Friedhöfe, a</w:t>
      </w:r>
      <w:r w:rsidR="00106CF0" w:rsidRPr="00BD296F">
        <w:rPr>
          <w:rFonts w:cstheme="minorHAnsi"/>
          <w:color w:val="000000"/>
        </w:rPr>
        <w:t>n</w:t>
      </w:r>
      <w:r w:rsidRPr="00BD296F">
        <w:rPr>
          <w:rFonts w:cstheme="minorHAnsi"/>
          <w:color w:val="000000"/>
        </w:rPr>
        <w:t xml:space="preserve"> </w:t>
      </w:r>
      <w:r w:rsidR="00106CF0" w:rsidRPr="00BD296F">
        <w:rPr>
          <w:rFonts w:cstheme="minorHAnsi"/>
          <w:color w:val="000000"/>
        </w:rPr>
        <w:t xml:space="preserve">der </w:t>
      </w:r>
      <w:r w:rsidRPr="00BD296F">
        <w:rPr>
          <w:rFonts w:cstheme="minorHAnsi"/>
          <w:color w:val="000000"/>
        </w:rPr>
        <w:t>Grab</w:t>
      </w:r>
      <w:r w:rsidR="00106CF0" w:rsidRPr="00BD296F">
        <w:rPr>
          <w:rFonts w:cstheme="minorHAnsi"/>
          <w:color w:val="000000"/>
        </w:rPr>
        <w:t>stätte</w:t>
      </w:r>
      <w:r w:rsidRPr="00BD296F">
        <w:rPr>
          <w:rFonts w:cstheme="minorHAnsi"/>
          <w:color w:val="000000"/>
        </w:rPr>
        <w:t xml:space="preserve"> oder an einer anderen dafür</w:t>
      </w:r>
      <w:r w:rsidR="00106CF0" w:rsidRPr="00BD296F">
        <w:rPr>
          <w:rFonts w:cstheme="minorHAnsi"/>
          <w:color w:val="000000"/>
        </w:rPr>
        <w:t xml:space="preserve"> </w:t>
      </w:r>
      <w:r w:rsidRPr="00BD296F">
        <w:rPr>
          <w:rFonts w:cstheme="minorHAnsi"/>
          <w:color w:val="000000"/>
        </w:rPr>
        <w:t>vorgesehenen Stelle abgehalten werden.</w:t>
      </w:r>
      <w:r w:rsidR="00D467E9" w:rsidRPr="00BD296F">
        <w:rPr>
          <w:rFonts w:cstheme="minorHAnsi"/>
          <w:color w:val="000000"/>
        </w:rPr>
        <w:t xml:space="preserve"> Die Benutzung der Aussegnungshallen kann untersagt werden, wenn der Verstorbene an einer meldepflichtigen übertragbaren Krankheit nach dem Infektionsschutzgesetz erkrankt war oder Bedenken wegen des Zustandes des Verstorbenen bestehen.</w:t>
      </w:r>
    </w:p>
    <w:p w14:paraId="65446F09" w14:textId="77777777" w:rsidR="005B43BE" w:rsidRPr="00BD296F" w:rsidRDefault="005B43BE" w:rsidP="005B43BE">
      <w:pPr>
        <w:pStyle w:val="Listenabsatz"/>
        <w:autoSpaceDE w:val="0"/>
        <w:autoSpaceDN w:val="0"/>
        <w:adjustRightInd w:val="0"/>
        <w:jc w:val="both"/>
        <w:rPr>
          <w:rFonts w:cstheme="minorHAnsi"/>
          <w:color w:val="000000"/>
        </w:rPr>
      </w:pPr>
    </w:p>
    <w:p w14:paraId="6BB24391" w14:textId="465E43B4" w:rsidR="00F36D7F" w:rsidRPr="00BD296F" w:rsidRDefault="00F36D7F" w:rsidP="00955696">
      <w:pPr>
        <w:pStyle w:val="Listenabsatz"/>
        <w:numPr>
          <w:ilvl w:val="0"/>
          <w:numId w:val="29"/>
        </w:numPr>
        <w:autoSpaceDE w:val="0"/>
        <w:autoSpaceDN w:val="0"/>
        <w:adjustRightInd w:val="0"/>
        <w:jc w:val="both"/>
        <w:rPr>
          <w:rFonts w:cstheme="minorHAnsi"/>
          <w:color w:val="000000"/>
        </w:rPr>
      </w:pPr>
      <w:r w:rsidRPr="00BD296F">
        <w:rPr>
          <w:rFonts w:cstheme="minorHAnsi"/>
          <w:color w:val="000000"/>
        </w:rPr>
        <w:t xml:space="preserve">Die Ausschmückung (Dekoration) der </w:t>
      </w:r>
      <w:r w:rsidR="0002401D" w:rsidRPr="00BD296F">
        <w:rPr>
          <w:rFonts w:cstheme="minorHAnsi"/>
          <w:color w:val="000000"/>
        </w:rPr>
        <w:t xml:space="preserve">Aussegnungshallen </w:t>
      </w:r>
      <w:r w:rsidRPr="00BD296F">
        <w:rPr>
          <w:rFonts w:cstheme="minorHAnsi"/>
          <w:color w:val="000000"/>
        </w:rPr>
        <w:t xml:space="preserve">erfolgt durch </w:t>
      </w:r>
      <w:r w:rsidR="00734B6E">
        <w:rPr>
          <w:rFonts w:cstheme="minorHAnsi"/>
          <w:color w:val="000000"/>
        </w:rPr>
        <w:t xml:space="preserve">das, </w:t>
      </w:r>
      <w:r w:rsidR="0002401D" w:rsidRPr="00BD296F">
        <w:rPr>
          <w:rFonts w:cstheme="minorHAnsi"/>
          <w:color w:val="000000"/>
        </w:rPr>
        <w:t>durch die Angehörigen beauftragte</w:t>
      </w:r>
      <w:r w:rsidR="00734B6E">
        <w:rPr>
          <w:rFonts w:cstheme="minorHAnsi"/>
          <w:color w:val="000000"/>
        </w:rPr>
        <w:t>,</w:t>
      </w:r>
      <w:r w:rsidR="0002401D" w:rsidRPr="00BD296F">
        <w:rPr>
          <w:rFonts w:cstheme="minorHAnsi"/>
          <w:color w:val="000000"/>
        </w:rPr>
        <w:t xml:space="preserve"> Bestattungsinstitut</w:t>
      </w:r>
      <w:r w:rsidR="00734B6E">
        <w:rPr>
          <w:rFonts w:cstheme="minorHAnsi"/>
          <w:color w:val="000000"/>
        </w:rPr>
        <w:t>.</w:t>
      </w:r>
    </w:p>
    <w:p w14:paraId="09875913" w14:textId="62A83827" w:rsidR="00106CF0" w:rsidRDefault="00106CF0" w:rsidP="00F36D7F">
      <w:pPr>
        <w:autoSpaceDE w:val="0"/>
        <w:autoSpaceDN w:val="0"/>
        <w:adjustRightInd w:val="0"/>
        <w:rPr>
          <w:rFonts w:cstheme="minorHAnsi"/>
          <w:b/>
          <w:bCs/>
          <w:color w:val="000000"/>
        </w:rPr>
      </w:pPr>
    </w:p>
    <w:p w14:paraId="6A7F2701" w14:textId="77777777" w:rsidR="00090EA0" w:rsidRDefault="00090EA0" w:rsidP="00F36D7F">
      <w:pPr>
        <w:autoSpaceDE w:val="0"/>
        <w:autoSpaceDN w:val="0"/>
        <w:adjustRightInd w:val="0"/>
        <w:rPr>
          <w:rFonts w:cstheme="minorHAnsi"/>
          <w:b/>
          <w:bCs/>
          <w:color w:val="000000"/>
        </w:rPr>
      </w:pPr>
    </w:p>
    <w:p w14:paraId="5634E108" w14:textId="5DBF28A6" w:rsidR="00F36D7F" w:rsidRPr="00DA7E48" w:rsidRDefault="00F36D7F" w:rsidP="00D467E9">
      <w:pPr>
        <w:autoSpaceDE w:val="0"/>
        <w:autoSpaceDN w:val="0"/>
        <w:adjustRightInd w:val="0"/>
        <w:jc w:val="center"/>
        <w:rPr>
          <w:rFonts w:cstheme="minorHAnsi"/>
          <w:b/>
          <w:bCs/>
          <w:color w:val="000000"/>
        </w:rPr>
      </w:pPr>
      <w:r w:rsidRPr="00DA7E48">
        <w:rPr>
          <w:rFonts w:cstheme="minorHAnsi"/>
          <w:b/>
          <w:bCs/>
          <w:color w:val="000000"/>
        </w:rPr>
        <w:t>9. SCHLUSSVORSCHRIFTEN</w:t>
      </w:r>
    </w:p>
    <w:p w14:paraId="3E1FE1D7" w14:textId="77777777" w:rsidR="00D467E9" w:rsidRDefault="00D467E9" w:rsidP="00D467E9">
      <w:pPr>
        <w:autoSpaceDE w:val="0"/>
        <w:autoSpaceDN w:val="0"/>
        <w:adjustRightInd w:val="0"/>
        <w:jc w:val="center"/>
        <w:rPr>
          <w:rFonts w:cstheme="minorHAnsi"/>
          <w:b/>
          <w:bCs/>
          <w:color w:val="000000"/>
        </w:rPr>
      </w:pPr>
    </w:p>
    <w:p w14:paraId="45A9CB9E" w14:textId="48A826BE" w:rsidR="00F36D7F" w:rsidRPr="00DA7E48" w:rsidRDefault="00F36D7F" w:rsidP="00D467E9">
      <w:pPr>
        <w:autoSpaceDE w:val="0"/>
        <w:autoSpaceDN w:val="0"/>
        <w:adjustRightInd w:val="0"/>
        <w:jc w:val="center"/>
        <w:rPr>
          <w:rFonts w:cstheme="minorHAnsi"/>
          <w:b/>
          <w:bCs/>
          <w:color w:val="000000"/>
        </w:rPr>
      </w:pPr>
      <w:r w:rsidRPr="00DA7E48">
        <w:rPr>
          <w:rFonts w:cstheme="minorHAnsi"/>
          <w:b/>
          <w:bCs/>
          <w:color w:val="000000"/>
        </w:rPr>
        <w:t xml:space="preserve">§ </w:t>
      </w:r>
      <w:r w:rsidR="00D8106B" w:rsidRPr="00DA7E48">
        <w:rPr>
          <w:rFonts w:cstheme="minorHAnsi"/>
          <w:b/>
          <w:bCs/>
          <w:color w:val="000000"/>
        </w:rPr>
        <w:t>3</w:t>
      </w:r>
      <w:r w:rsidR="00D8106B">
        <w:rPr>
          <w:rFonts w:cstheme="minorHAnsi"/>
          <w:b/>
          <w:bCs/>
          <w:color w:val="000000"/>
        </w:rPr>
        <w:t>6</w:t>
      </w:r>
    </w:p>
    <w:p w14:paraId="1DF552D4" w14:textId="77777777" w:rsidR="00F36D7F" w:rsidRPr="00DA7E48" w:rsidRDefault="00F36D7F" w:rsidP="00D467E9">
      <w:pPr>
        <w:autoSpaceDE w:val="0"/>
        <w:autoSpaceDN w:val="0"/>
        <w:adjustRightInd w:val="0"/>
        <w:jc w:val="center"/>
        <w:rPr>
          <w:rFonts w:cstheme="minorHAnsi"/>
          <w:b/>
          <w:bCs/>
          <w:color w:val="000000"/>
        </w:rPr>
      </w:pPr>
      <w:r w:rsidRPr="00DA7E48">
        <w:rPr>
          <w:rFonts w:cstheme="minorHAnsi"/>
          <w:b/>
          <w:bCs/>
          <w:color w:val="000000"/>
        </w:rPr>
        <w:t>Alte Rechte</w:t>
      </w:r>
    </w:p>
    <w:p w14:paraId="7195EADA" w14:textId="77777777" w:rsidR="00CB18C1" w:rsidRDefault="00CB18C1" w:rsidP="00F36D7F">
      <w:pPr>
        <w:autoSpaceDE w:val="0"/>
        <w:autoSpaceDN w:val="0"/>
        <w:adjustRightInd w:val="0"/>
        <w:rPr>
          <w:rFonts w:cstheme="minorHAnsi"/>
          <w:color w:val="000000"/>
        </w:rPr>
      </w:pPr>
    </w:p>
    <w:p w14:paraId="66FC3966" w14:textId="0D64A163" w:rsidR="00F36D7F" w:rsidRDefault="00F36D7F" w:rsidP="00955696">
      <w:pPr>
        <w:pStyle w:val="Listenabsatz"/>
        <w:numPr>
          <w:ilvl w:val="0"/>
          <w:numId w:val="30"/>
        </w:numPr>
        <w:autoSpaceDE w:val="0"/>
        <w:autoSpaceDN w:val="0"/>
        <w:adjustRightInd w:val="0"/>
        <w:jc w:val="both"/>
        <w:rPr>
          <w:rFonts w:cstheme="minorHAnsi"/>
          <w:color w:val="000000"/>
        </w:rPr>
      </w:pPr>
      <w:r w:rsidRPr="00BD296F">
        <w:rPr>
          <w:rFonts w:cstheme="minorHAnsi"/>
          <w:color w:val="000000"/>
        </w:rPr>
        <w:t>Bei Grabstätten, die bei Inkrafttreten dieser Satzung bereits zugeteilt oder erworben</w:t>
      </w:r>
      <w:r w:rsidR="00D467E9" w:rsidRPr="00BD296F">
        <w:rPr>
          <w:rFonts w:cstheme="minorHAnsi"/>
          <w:color w:val="000000"/>
        </w:rPr>
        <w:t xml:space="preserve"> </w:t>
      </w:r>
      <w:r w:rsidRPr="00BD296F">
        <w:rPr>
          <w:rFonts w:cstheme="minorHAnsi"/>
          <w:color w:val="000000"/>
        </w:rPr>
        <w:t>sind, richten sich Ruhezeit und Gestaltung nach den bisherigen Vorschriften.</w:t>
      </w:r>
    </w:p>
    <w:p w14:paraId="689002C4" w14:textId="77777777" w:rsidR="005B43BE" w:rsidRPr="00BD296F" w:rsidRDefault="005B43BE" w:rsidP="005B43BE">
      <w:pPr>
        <w:pStyle w:val="Listenabsatz"/>
        <w:autoSpaceDE w:val="0"/>
        <w:autoSpaceDN w:val="0"/>
        <w:adjustRightInd w:val="0"/>
        <w:jc w:val="both"/>
        <w:rPr>
          <w:rFonts w:cstheme="minorHAnsi"/>
          <w:color w:val="000000"/>
        </w:rPr>
      </w:pPr>
    </w:p>
    <w:p w14:paraId="7532E4DA" w14:textId="0C4DEDB0" w:rsidR="00F36D7F" w:rsidRPr="00BD296F" w:rsidRDefault="00F36D7F" w:rsidP="00955696">
      <w:pPr>
        <w:pStyle w:val="Listenabsatz"/>
        <w:numPr>
          <w:ilvl w:val="0"/>
          <w:numId w:val="30"/>
        </w:numPr>
        <w:autoSpaceDE w:val="0"/>
        <w:autoSpaceDN w:val="0"/>
        <w:adjustRightInd w:val="0"/>
        <w:jc w:val="both"/>
        <w:rPr>
          <w:rFonts w:cstheme="minorHAnsi"/>
          <w:color w:val="000000"/>
        </w:rPr>
      </w:pPr>
      <w:r w:rsidRPr="00BD296F">
        <w:rPr>
          <w:rFonts w:cstheme="minorHAnsi"/>
          <w:color w:val="000000"/>
        </w:rPr>
        <w:t>Im Übrigen gilt diese Satzung.</w:t>
      </w:r>
    </w:p>
    <w:p w14:paraId="5ABF25A3" w14:textId="78F4CFA4" w:rsidR="00D467E9" w:rsidRDefault="00D467E9" w:rsidP="00F36D7F">
      <w:pPr>
        <w:autoSpaceDE w:val="0"/>
        <w:autoSpaceDN w:val="0"/>
        <w:adjustRightInd w:val="0"/>
        <w:rPr>
          <w:rFonts w:cstheme="minorHAnsi"/>
          <w:color w:val="000000"/>
        </w:rPr>
      </w:pPr>
    </w:p>
    <w:p w14:paraId="62CEB878" w14:textId="22700852" w:rsidR="00321A55" w:rsidRDefault="00321A55">
      <w:pPr>
        <w:spacing w:after="160" w:line="259" w:lineRule="auto"/>
        <w:rPr>
          <w:rFonts w:cstheme="minorHAnsi"/>
          <w:color w:val="000000"/>
        </w:rPr>
      </w:pPr>
      <w:r>
        <w:rPr>
          <w:rFonts w:cstheme="minorHAnsi"/>
          <w:color w:val="000000"/>
        </w:rPr>
        <w:br w:type="page"/>
      </w:r>
    </w:p>
    <w:p w14:paraId="3EFBE3C4" w14:textId="77777777" w:rsidR="00734B6E" w:rsidRPr="00DA7E48" w:rsidRDefault="00734B6E" w:rsidP="00F36D7F">
      <w:pPr>
        <w:autoSpaceDE w:val="0"/>
        <w:autoSpaceDN w:val="0"/>
        <w:adjustRightInd w:val="0"/>
        <w:rPr>
          <w:rFonts w:cstheme="minorHAnsi"/>
          <w:color w:val="000000"/>
        </w:rPr>
      </w:pPr>
    </w:p>
    <w:p w14:paraId="3C82877E" w14:textId="253152CE" w:rsidR="00F36D7F" w:rsidRPr="00DA7E48" w:rsidRDefault="00F36D7F" w:rsidP="00D467E9">
      <w:pPr>
        <w:autoSpaceDE w:val="0"/>
        <w:autoSpaceDN w:val="0"/>
        <w:adjustRightInd w:val="0"/>
        <w:jc w:val="center"/>
        <w:rPr>
          <w:rFonts w:cstheme="minorHAnsi"/>
          <w:b/>
          <w:bCs/>
          <w:color w:val="000000"/>
        </w:rPr>
      </w:pPr>
      <w:r w:rsidRPr="00DA7E48">
        <w:rPr>
          <w:rFonts w:cstheme="minorHAnsi"/>
          <w:b/>
          <w:bCs/>
          <w:color w:val="000000"/>
        </w:rPr>
        <w:t xml:space="preserve">§ </w:t>
      </w:r>
      <w:r w:rsidR="00D8106B" w:rsidRPr="00DA7E48">
        <w:rPr>
          <w:rFonts w:cstheme="minorHAnsi"/>
          <w:b/>
          <w:bCs/>
          <w:color w:val="000000"/>
        </w:rPr>
        <w:t>3</w:t>
      </w:r>
      <w:r w:rsidR="00D8106B">
        <w:rPr>
          <w:rFonts w:cstheme="minorHAnsi"/>
          <w:b/>
          <w:bCs/>
          <w:color w:val="000000"/>
        </w:rPr>
        <w:t>7</w:t>
      </w:r>
    </w:p>
    <w:p w14:paraId="770D6F3B" w14:textId="09178A7C" w:rsidR="002709D6" w:rsidRDefault="002709D6" w:rsidP="002709D6">
      <w:pPr>
        <w:autoSpaceDE w:val="0"/>
        <w:autoSpaceDN w:val="0"/>
        <w:adjustRightInd w:val="0"/>
        <w:jc w:val="center"/>
        <w:rPr>
          <w:rFonts w:cstheme="minorHAnsi"/>
          <w:b/>
          <w:bCs/>
          <w:color w:val="000000"/>
        </w:rPr>
      </w:pPr>
      <w:r w:rsidRPr="002709D6">
        <w:rPr>
          <w:rFonts w:cstheme="minorHAnsi"/>
          <w:b/>
          <w:bCs/>
          <w:color w:val="000000"/>
        </w:rPr>
        <w:t>Anordnungen für den Einzelfall; Ersatzvornahme</w:t>
      </w:r>
      <w:r w:rsidR="00C039ED">
        <w:rPr>
          <w:rFonts w:cstheme="minorHAnsi"/>
          <w:b/>
          <w:bCs/>
          <w:color w:val="000000"/>
        </w:rPr>
        <w:t xml:space="preserve"> und Zwangsgeld</w:t>
      </w:r>
    </w:p>
    <w:p w14:paraId="67285C49" w14:textId="77777777" w:rsidR="00955696" w:rsidRPr="002709D6" w:rsidRDefault="00955696" w:rsidP="002709D6">
      <w:pPr>
        <w:autoSpaceDE w:val="0"/>
        <w:autoSpaceDN w:val="0"/>
        <w:adjustRightInd w:val="0"/>
        <w:jc w:val="center"/>
        <w:rPr>
          <w:rFonts w:cstheme="minorHAnsi"/>
          <w:b/>
          <w:bCs/>
          <w:color w:val="000000"/>
        </w:rPr>
      </w:pPr>
    </w:p>
    <w:p w14:paraId="61EDD060" w14:textId="77C7150E" w:rsidR="002709D6" w:rsidRDefault="002709D6" w:rsidP="00955696">
      <w:pPr>
        <w:pStyle w:val="Listenabsatz"/>
        <w:numPr>
          <w:ilvl w:val="0"/>
          <w:numId w:val="31"/>
        </w:numPr>
        <w:autoSpaceDE w:val="0"/>
        <w:autoSpaceDN w:val="0"/>
        <w:adjustRightInd w:val="0"/>
        <w:jc w:val="both"/>
        <w:rPr>
          <w:rFonts w:cstheme="minorHAnsi"/>
          <w:bCs/>
          <w:color w:val="000000"/>
        </w:rPr>
      </w:pPr>
      <w:r w:rsidRPr="00955696">
        <w:rPr>
          <w:rFonts w:cstheme="minorHAnsi"/>
          <w:bCs/>
          <w:color w:val="000000"/>
        </w:rPr>
        <w:t>Die Stadt Alzey kann zur Erfüllung der nach dieser Satzung bestehenden Verpflichtungen Anordnungen für den Einzelfall erlassen. Diesen Anordnungen ist unverzüglich Folge zu leisten.</w:t>
      </w:r>
    </w:p>
    <w:p w14:paraId="2B7FC3F5" w14:textId="77777777" w:rsidR="005B43BE" w:rsidRPr="00955696" w:rsidRDefault="005B43BE" w:rsidP="005B43BE">
      <w:pPr>
        <w:pStyle w:val="Listenabsatz"/>
        <w:autoSpaceDE w:val="0"/>
        <w:autoSpaceDN w:val="0"/>
        <w:adjustRightInd w:val="0"/>
        <w:jc w:val="both"/>
        <w:rPr>
          <w:rFonts w:cstheme="minorHAnsi"/>
          <w:bCs/>
          <w:color w:val="000000"/>
        </w:rPr>
      </w:pPr>
    </w:p>
    <w:p w14:paraId="6D91AB77" w14:textId="4A57CEDF" w:rsidR="002709D6" w:rsidRPr="00955696" w:rsidRDefault="002709D6" w:rsidP="00955696">
      <w:pPr>
        <w:pStyle w:val="Listenabsatz"/>
        <w:numPr>
          <w:ilvl w:val="0"/>
          <w:numId w:val="31"/>
        </w:numPr>
        <w:autoSpaceDE w:val="0"/>
        <w:autoSpaceDN w:val="0"/>
        <w:adjustRightInd w:val="0"/>
        <w:jc w:val="both"/>
        <w:rPr>
          <w:rFonts w:cstheme="minorHAnsi"/>
          <w:bCs/>
          <w:color w:val="000000"/>
        </w:rPr>
      </w:pPr>
      <w:r w:rsidRPr="00955696">
        <w:rPr>
          <w:rFonts w:cstheme="minorHAnsi"/>
          <w:bCs/>
          <w:color w:val="000000"/>
        </w:rPr>
        <w:t xml:space="preserve">Werden die in dieser Satzung festgelegten Handlungspflichten nicht rechtzeitig erfüllt, kann die Stadt Alzey </w:t>
      </w:r>
      <w:r w:rsidR="00C039ED" w:rsidRPr="00955696">
        <w:rPr>
          <w:rFonts w:cstheme="minorHAnsi"/>
          <w:bCs/>
          <w:color w:val="000000"/>
        </w:rPr>
        <w:t>nach Maßgabe des Landesverwaltungsvollstreckungsgesetz</w:t>
      </w:r>
      <w:r w:rsidR="005B43BE">
        <w:rPr>
          <w:rFonts w:cstheme="minorHAnsi"/>
          <w:bCs/>
          <w:color w:val="000000"/>
        </w:rPr>
        <w:t>es</w:t>
      </w:r>
      <w:r w:rsidR="00C039ED" w:rsidRPr="00955696">
        <w:rPr>
          <w:rFonts w:cstheme="minorHAnsi"/>
          <w:bCs/>
          <w:color w:val="000000"/>
        </w:rPr>
        <w:t xml:space="preserve"> </w:t>
      </w:r>
      <w:r w:rsidRPr="00955696">
        <w:rPr>
          <w:rFonts w:cstheme="minorHAnsi"/>
          <w:bCs/>
          <w:color w:val="000000"/>
        </w:rPr>
        <w:t xml:space="preserve">die Handlung auf Kosten des Pflichtigen vornehmen </w:t>
      </w:r>
      <w:r w:rsidR="00C039ED" w:rsidRPr="00955696">
        <w:rPr>
          <w:rFonts w:cstheme="minorHAnsi"/>
          <w:bCs/>
          <w:color w:val="000000"/>
        </w:rPr>
        <w:t xml:space="preserve">bzw. </w:t>
      </w:r>
      <w:r w:rsidRPr="00955696">
        <w:rPr>
          <w:rFonts w:cstheme="minorHAnsi"/>
          <w:bCs/>
          <w:color w:val="000000"/>
        </w:rPr>
        <w:t xml:space="preserve"> vornehmen lassen</w:t>
      </w:r>
      <w:r w:rsidR="00C039ED" w:rsidRPr="00955696">
        <w:rPr>
          <w:rFonts w:cstheme="minorHAnsi"/>
          <w:bCs/>
          <w:color w:val="000000"/>
        </w:rPr>
        <w:t xml:space="preserve"> oder ein Zwangsgeld festsetzen</w:t>
      </w:r>
      <w:r w:rsidRPr="00955696">
        <w:rPr>
          <w:rFonts w:cstheme="minorHAnsi"/>
          <w:bCs/>
          <w:color w:val="000000"/>
        </w:rPr>
        <w:t xml:space="preserve">. Ersatzvornahme </w:t>
      </w:r>
      <w:r w:rsidR="00C039ED" w:rsidRPr="00955696">
        <w:rPr>
          <w:rFonts w:cstheme="minorHAnsi"/>
          <w:bCs/>
          <w:color w:val="000000"/>
        </w:rPr>
        <w:t>und Zwangsgeldfestsetzung sind</w:t>
      </w:r>
      <w:r w:rsidRPr="00955696">
        <w:rPr>
          <w:rFonts w:cstheme="minorHAnsi"/>
          <w:bCs/>
          <w:color w:val="000000"/>
        </w:rPr>
        <w:t xml:space="preserve"> vorher schriftlich anzudrohen. Dabei ist eine angemessene Frist zu setzen. Ist der Aufenthaltsort des Pflichtigen nicht mehr zu ermitteln, so ersetzt die öffentliche Bekanntmachung die an den Pflichtigen adressierte schriftliche Androhung. Einer vorherigen Androhung und einer Fristsetzung bedarf es nicht, wenn der Pflichtige nicht erreichbar ist und die Ersatzvornahme zur Abwehr einer drohenden Gefahr notwendig ist.</w:t>
      </w:r>
    </w:p>
    <w:p w14:paraId="039F46CB" w14:textId="77777777" w:rsidR="00734B6E" w:rsidRDefault="00734B6E" w:rsidP="002709D6">
      <w:pPr>
        <w:autoSpaceDE w:val="0"/>
        <w:autoSpaceDN w:val="0"/>
        <w:adjustRightInd w:val="0"/>
        <w:jc w:val="center"/>
        <w:rPr>
          <w:rFonts w:cstheme="minorHAnsi"/>
          <w:b/>
          <w:bCs/>
          <w:color w:val="000000"/>
        </w:rPr>
      </w:pPr>
    </w:p>
    <w:p w14:paraId="09ED9610" w14:textId="77777777" w:rsidR="009730E2" w:rsidRDefault="002709D6" w:rsidP="002709D6">
      <w:pPr>
        <w:autoSpaceDE w:val="0"/>
        <w:autoSpaceDN w:val="0"/>
        <w:adjustRightInd w:val="0"/>
        <w:jc w:val="center"/>
        <w:rPr>
          <w:rFonts w:cstheme="minorHAnsi"/>
          <w:b/>
          <w:bCs/>
          <w:color w:val="000000"/>
        </w:rPr>
      </w:pPr>
      <w:r>
        <w:rPr>
          <w:rFonts w:cstheme="minorHAnsi"/>
          <w:b/>
          <w:bCs/>
          <w:color w:val="000000"/>
        </w:rPr>
        <w:t>§ 38</w:t>
      </w:r>
    </w:p>
    <w:p w14:paraId="7694AFD5" w14:textId="5CFF7977" w:rsidR="00F36D7F" w:rsidRDefault="00F36D7F" w:rsidP="002709D6">
      <w:pPr>
        <w:autoSpaceDE w:val="0"/>
        <w:autoSpaceDN w:val="0"/>
        <w:adjustRightInd w:val="0"/>
        <w:jc w:val="center"/>
        <w:rPr>
          <w:rFonts w:cstheme="minorHAnsi"/>
          <w:b/>
          <w:bCs/>
          <w:color w:val="000000"/>
        </w:rPr>
      </w:pPr>
      <w:r w:rsidRPr="00DA7E48">
        <w:rPr>
          <w:rFonts w:cstheme="minorHAnsi"/>
          <w:b/>
          <w:bCs/>
          <w:color w:val="000000"/>
        </w:rPr>
        <w:t>Haftung</w:t>
      </w:r>
    </w:p>
    <w:p w14:paraId="4FE3B4B4" w14:textId="77777777" w:rsidR="005B43BE" w:rsidRPr="00DA7E48" w:rsidRDefault="005B43BE" w:rsidP="002709D6">
      <w:pPr>
        <w:autoSpaceDE w:val="0"/>
        <w:autoSpaceDN w:val="0"/>
        <w:adjustRightInd w:val="0"/>
        <w:jc w:val="center"/>
        <w:rPr>
          <w:rFonts w:cstheme="minorHAnsi"/>
          <w:b/>
          <w:bCs/>
          <w:color w:val="000000"/>
        </w:rPr>
      </w:pPr>
    </w:p>
    <w:p w14:paraId="2360B37B" w14:textId="25A81934" w:rsidR="00F36D7F" w:rsidRDefault="00F36D7F" w:rsidP="00955696">
      <w:pPr>
        <w:pStyle w:val="Listenabsatz"/>
        <w:numPr>
          <w:ilvl w:val="0"/>
          <w:numId w:val="32"/>
        </w:numPr>
        <w:autoSpaceDE w:val="0"/>
        <w:autoSpaceDN w:val="0"/>
        <w:adjustRightInd w:val="0"/>
        <w:jc w:val="both"/>
        <w:rPr>
          <w:rFonts w:cstheme="minorHAnsi"/>
          <w:color w:val="000000"/>
        </w:rPr>
      </w:pPr>
      <w:r w:rsidRPr="00955696">
        <w:rPr>
          <w:rFonts w:cstheme="minorHAnsi"/>
          <w:color w:val="000000"/>
        </w:rPr>
        <w:t>Die Stadt Alzey haftet nicht für Schäden, die durch höhere Gewalt (z.B. Blitzschlag,</w:t>
      </w:r>
      <w:r w:rsidR="00D467E9" w:rsidRPr="00955696">
        <w:rPr>
          <w:rFonts w:cstheme="minorHAnsi"/>
          <w:color w:val="000000"/>
        </w:rPr>
        <w:t xml:space="preserve"> </w:t>
      </w:r>
      <w:r w:rsidRPr="00955696">
        <w:rPr>
          <w:rFonts w:cstheme="minorHAnsi"/>
          <w:color w:val="000000"/>
        </w:rPr>
        <w:t>Sturm, Wasser) oder durch satzungswidrige Benutzung der Friedhöfe sowie ihre Anlagen</w:t>
      </w:r>
      <w:r w:rsidR="00D467E9" w:rsidRPr="00955696">
        <w:rPr>
          <w:rFonts w:cstheme="minorHAnsi"/>
          <w:color w:val="000000"/>
        </w:rPr>
        <w:t xml:space="preserve"> </w:t>
      </w:r>
      <w:r w:rsidRPr="00955696">
        <w:rPr>
          <w:rFonts w:cstheme="minorHAnsi"/>
          <w:color w:val="000000"/>
        </w:rPr>
        <w:t>und Einrichtungen durch dritte Personen oder durch Tiere entstehen. Ihr obliegen keine</w:t>
      </w:r>
      <w:r w:rsidR="00D467E9" w:rsidRPr="00955696">
        <w:rPr>
          <w:rFonts w:cstheme="minorHAnsi"/>
          <w:color w:val="000000"/>
        </w:rPr>
        <w:t xml:space="preserve"> </w:t>
      </w:r>
      <w:r w:rsidRPr="00955696">
        <w:rPr>
          <w:rFonts w:cstheme="minorHAnsi"/>
          <w:color w:val="000000"/>
        </w:rPr>
        <w:t>besonderen Obhuts- oder Überwachungspflichten.</w:t>
      </w:r>
    </w:p>
    <w:p w14:paraId="3CDBB1B6" w14:textId="77777777" w:rsidR="005B43BE" w:rsidRPr="00955696" w:rsidRDefault="005B43BE" w:rsidP="005B43BE">
      <w:pPr>
        <w:pStyle w:val="Listenabsatz"/>
        <w:autoSpaceDE w:val="0"/>
        <w:autoSpaceDN w:val="0"/>
        <w:adjustRightInd w:val="0"/>
        <w:jc w:val="both"/>
        <w:rPr>
          <w:rFonts w:cstheme="minorHAnsi"/>
          <w:color w:val="000000"/>
        </w:rPr>
      </w:pPr>
    </w:p>
    <w:p w14:paraId="27CD6E8F" w14:textId="56E1164E" w:rsidR="005B43BE" w:rsidRPr="00734B6E" w:rsidRDefault="00F36D7F" w:rsidP="00734B6E">
      <w:pPr>
        <w:pStyle w:val="Listenabsatz"/>
        <w:numPr>
          <w:ilvl w:val="0"/>
          <w:numId w:val="32"/>
        </w:numPr>
        <w:autoSpaceDE w:val="0"/>
        <w:autoSpaceDN w:val="0"/>
        <w:adjustRightInd w:val="0"/>
        <w:jc w:val="both"/>
        <w:rPr>
          <w:rFonts w:cstheme="minorHAnsi"/>
          <w:color w:val="000000"/>
        </w:rPr>
      </w:pPr>
      <w:r w:rsidRPr="00955696">
        <w:rPr>
          <w:rFonts w:cstheme="minorHAnsi"/>
          <w:color w:val="000000"/>
        </w:rPr>
        <w:t>Bei Eis- und Schneeglätte werden nur die Hauptwege der Friedhöfe salzfrei bestreut. Die</w:t>
      </w:r>
      <w:r w:rsidR="00D467E9" w:rsidRPr="00955696">
        <w:rPr>
          <w:rFonts w:cstheme="minorHAnsi"/>
          <w:color w:val="000000"/>
        </w:rPr>
        <w:t xml:space="preserve"> </w:t>
      </w:r>
      <w:r w:rsidRPr="00955696">
        <w:rPr>
          <w:rFonts w:cstheme="minorHAnsi"/>
          <w:color w:val="000000"/>
        </w:rPr>
        <w:t>Stadt Alzey haftet nicht für Personenschäden, die auf Neben- und Zwischenwegen</w:t>
      </w:r>
      <w:r w:rsidR="00D467E9" w:rsidRPr="00955696">
        <w:rPr>
          <w:rFonts w:cstheme="minorHAnsi"/>
          <w:color w:val="000000"/>
        </w:rPr>
        <w:t xml:space="preserve"> </w:t>
      </w:r>
      <w:r w:rsidRPr="00955696">
        <w:rPr>
          <w:rFonts w:cstheme="minorHAnsi"/>
          <w:color w:val="000000"/>
        </w:rPr>
        <w:t>entstehen.</w:t>
      </w:r>
    </w:p>
    <w:p w14:paraId="788F2D65" w14:textId="77777777" w:rsidR="005B43BE" w:rsidRPr="00955696" w:rsidRDefault="005B43BE" w:rsidP="005B43BE">
      <w:pPr>
        <w:pStyle w:val="Listenabsatz"/>
        <w:autoSpaceDE w:val="0"/>
        <w:autoSpaceDN w:val="0"/>
        <w:adjustRightInd w:val="0"/>
        <w:jc w:val="both"/>
        <w:rPr>
          <w:rFonts w:cstheme="minorHAnsi"/>
          <w:color w:val="000000"/>
        </w:rPr>
      </w:pPr>
    </w:p>
    <w:p w14:paraId="5F4C10A8" w14:textId="6D7B5D3A" w:rsidR="00F36D7F" w:rsidRPr="00955696" w:rsidRDefault="00F36D7F" w:rsidP="00955696">
      <w:pPr>
        <w:pStyle w:val="Listenabsatz"/>
        <w:numPr>
          <w:ilvl w:val="0"/>
          <w:numId w:val="32"/>
        </w:numPr>
        <w:autoSpaceDE w:val="0"/>
        <w:autoSpaceDN w:val="0"/>
        <w:adjustRightInd w:val="0"/>
        <w:jc w:val="both"/>
        <w:rPr>
          <w:rFonts w:cstheme="minorHAnsi"/>
          <w:color w:val="000000"/>
        </w:rPr>
      </w:pPr>
      <w:r w:rsidRPr="00955696">
        <w:rPr>
          <w:rFonts w:cstheme="minorHAnsi"/>
          <w:color w:val="000000"/>
        </w:rPr>
        <w:t>Im Übrigen haftet die Stadt Alzey nur bei Vorsatz oder grober Fahrlässigkeit ihrer</w:t>
      </w:r>
      <w:r w:rsidR="00D467E9" w:rsidRPr="00955696">
        <w:rPr>
          <w:rFonts w:cstheme="minorHAnsi"/>
          <w:color w:val="000000"/>
        </w:rPr>
        <w:t xml:space="preserve"> </w:t>
      </w:r>
      <w:r w:rsidRPr="00955696">
        <w:rPr>
          <w:rFonts w:cstheme="minorHAnsi"/>
          <w:color w:val="000000"/>
        </w:rPr>
        <w:t>Bediensteten.</w:t>
      </w:r>
    </w:p>
    <w:p w14:paraId="10C85763" w14:textId="1421803C" w:rsidR="00D467E9" w:rsidRDefault="00D467E9" w:rsidP="00955696">
      <w:pPr>
        <w:autoSpaceDE w:val="0"/>
        <w:autoSpaceDN w:val="0"/>
        <w:adjustRightInd w:val="0"/>
        <w:jc w:val="both"/>
        <w:rPr>
          <w:rFonts w:cstheme="minorHAnsi"/>
          <w:color w:val="000000"/>
        </w:rPr>
      </w:pPr>
    </w:p>
    <w:p w14:paraId="644145BA" w14:textId="77777777" w:rsidR="00734B6E" w:rsidRPr="00DA7E48" w:rsidRDefault="00734B6E" w:rsidP="00955696">
      <w:pPr>
        <w:autoSpaceDE w:val="0"/>
        <w:autoSpaceDN w:val="0"/>
        <w:adjustRightInd w:val="0"/>
        <w:jc w:val="both"/>
        <w:rPr>
          <w:rFonts w:cstheme="minorHAnsi"/>
          <w:color w:val="000000"/>
        </w:rPr>
      </w:pPr>
    </w:p>
    <w:p w14:paraId="0427E1F7" w14:textId="08E497B5" w:rsidR="00F36D7F" w:rsidRPr="00DA7E48" w:rsidRDefault="00F36D7F" w:rsidP="00D467E9">
      <w:pPr>
        <w:autoSpaceDE w:val="0"/>
        <w:autoSpaceDN w:val="0"/>
        <w:adjustRightInd w:val="0"/>
        <w:jc w:val="center"/>
        <w:rPr>
          <w:rFonts w:cstheme="minorHAnsi"/>
          <w:b/>
          <w:bCs/>
          <w:color w:val="000000"/>
        </w:rPr>
      </w:pPr>
      <w:r w:rsidRPr="00DA7E48">
        <w:rPr>
          <w:rFonts w:cstheme="minorHAnsi"/>
          <w:b/>
          <w:bCs/>
          <w:color w:val="000000"/>
        </w:rPr>
        <w:t>§</w:t>
      </w:r>
      <w:r w:rsidR="00CB18C1">
        <w:rPr>
          <w:rFonts w:cstheme="minorHAnsi"/>
          <w:b/>
          <w:bCs/>
          <w:color w:val="000000"/>
        </w:rPr>
        <w:t xml:space="preserve"> </w:t>
      </w:r>
      <w:r w:rsidR="00D8106B">
        <w:rPr>
          <w:rFonts w:cstheme="minorHAnsi"/>
          <w:b/>
          <w:bCs/>
          <w:color w:val="000000"/>
        </w:rPr>
        <w:t>3</w:t>
      </w:r>
      <w:r w:rsidR="002709D6">
        <w:rPr>
          <w:rFonts w:cstheme="minorHAnsi"/>
          <w:b/>
          <w:bCs/>
          <w:color w:val="000000"/>
        </w:rPr>
        <w:t>9</w:t>
      </w:r>
    </w:p>
    <w:p w14:paraId="0914678C" w14:textId="48565A7E" w:rsidR="00F36D7F" w:rsidRDefault="00F36D7F" w:rsidP="00D467E9">
      <w:pPr>
        <w:autoSpaceDE w:val="0"/>
        <w:autoSpaceDN w:val="0"/>
        <w:adjustRightInd w:val="0"/>
        <w:jc w:val="center"/>
        <w:rPr>
          <w:rFonts w:cstheme="minorHAnsi"/>
          <w:b/>
          <w:bCs/>
          <w:color w:val="000000"/>
        </w:rPr>
      </w:pPr>
      <w:r w:rsidRPr="00DA7E48">
        <w:rPr>
          <w:rFonts w:cstheme="minorHAnsi"/>
          <w:b/>
          <w:bCs/>
          <w:color w:val="000000"/>
        </w:rPr>
        <w:t>Ordnungswidrigkeiten</w:t>
      </w:r>
    </w:p>
    <w:p w14:paraId="33DA691E" w14:textId="77777777" w:rsidR="005B43BE" w:rsidRPr="00DA7E48" w:rsidRDefault="005B43BE" w:rsidP="00D467E9">
      <w:pPr>
        <w:autoSpaceDE w:val="0"/>
        <w:autoSpaceDN w:val="0"/>
        <w:adjustRightInd w:val="0"/>
        <w:jc w:val="center"/>
        <w:rPr>
          <w:rFonts w:cstheme="minorHAnsi"/>
          <w:b/>
          <w:bCs/>
          <w:color w:val="000000"/>
        </w:rPr>
      </w:pPr>
    </w:p>
    <w:p w14:paraId="6ED51CC7" w14:textId="117FD906" w:rsidR="00F36D7F" w:rsidRDefault="00F36D7F" w:rsidP="00955696">
      <w:pPr>
        <w:pStyle w:val="Listenabsatz"/>
        <w:numPr>
          <w:ilvl w:val="0"/>
          <w:numId w:val="33"/>
        </w:numPr>
        <w:autoSpaceDE w:val="0"/>
        <w:autoSpaceDN w:val="0"/>
        <w:adjustRightInd w:val="0"/>
        <w:jc w:val="both"/>
        <w:rPr>
          <w:rFonts w:cstheme="minorHAnsi"/>
          <w:color w:val="000000"/>
        </w:rPr>
      </w:pPr>
      <w:r w:rsidRPr="00955696">
        <w:rPr>
          <w:rFonts w:cstheme="minorHAnsi"/>
          <w:color w:val="000000"/>
        </w:rPr>
        <w:t>Ordnungswidrig handelt, wer vorsätzlich oder fahrlässig</w:t>
      </w:r>
    </w:p>
    <w:p w14:paraId="70B58608" w14:textId="77777777" w:rsidR="005B43BE" w:rsidRPr="00955696" w:rsidRDefault="005B43BE" w:rsidP="005B43BE">
      <w:pPr>
        <w:pStyle w:val="Listenabsatz"/>
        <w:autoSpaceDE w:val="0"/>
        <w:autoSpaceDN w:val="0"/>
        <w:adjustRightInd w:val="0"/>
        <w:jc w:val="both"/>
        <w:rPr>
          <w:rFonts w:cstheme="minorHAnsi"/>
          <w:color w:val="000000"/>
        </w:rPr>
      </w:pPr>
    </w:p>
    <w:p w14:paraId="00BE03F8" w14:textId="3C669C19" w:rsidR="00F36D7F" w:rsidRPr="00955696" w:rsidRDefault="00F36D7F" w:rsidP="00955696">
      <w:pPr>
        <w:pStyle w:val="Listenabsatz"/>
        <w:numPr>
          <w:ilvl w:val="1"/>
          <w:numId w:val="33"/>
        </w:numPr>
        <w:autoSpaceDE w:val="0"/>
        <w:autoSpaceDN w:val="0"/>
        <w:adjustRightInd w:val="0"/>
        <w:jc w:val="both"/>
        <w:rPr>
          <w:rFonts w:cstheme="minorHAnsi"/>
          <w:color w:val="000000"/>
        </w:rPr>
      </w:pPr>
      <w:r w:rsidRPr="00955696">
        <w:rPr>
          <w:rFonts w:cstheme="minorHAnsi"/>
          <w:color w:val="000000"/>
        </w:rPr>
        <w:t>den Friedhof entgegen der Bestimmungen des § 4 betritt,</w:t>
      </w:r>
    </w:p>
    <w:p w14:paraId="7DBA539B" w14:textId="12FCABEB" w:rsidR="00F36D7F" w:rsidRPr="00955696" w:rsidRDefault="00F36D7F" w:rsidP="00955696">
      <w:pPr>
        <w:pStyle w:val="Listenabsatz"/>
        <w:numPr>
          <w:ilvl w:val="1"/>
          <w:numId w:val="33"/>
        </w:numPr>
        <w:autoSpaceDE w:val="0"/>
        <w:autoSpaceDN w:val="0"/>
        <w:adjustRightInd w:val="0"/>
        <w:jc w:val="both"/>
        <w:rPr>
          <w:rFonts w:cstheme="minorHAnsi"/>
          <w:color w:val="000000"/>
        </w:rPr>
      </w:pPr>
      <w:r w:rsidRPr="00955696">
        <w:rPr>
          <w:rFonts w:cstheme="minorHAnsi"/>
          <w:color w:val="000000"/>
        </w:rPr>
        <w:t>sich auf dem Friedhof nicht der Würde es Ortes entsprechend verhält oder die</w:t>
      </w:r>
      <w:r w:rsidR="00D467E9" w:rsidRPr="00955696">
        <w:rPr>
          <w:rFonts w:cstheme="minorHAnsi"/>
          <w:color w:val="000000"/>
        </w:rPr>
        <w:t xml:space="preserve"> </w:t>
      </w:r>
      <w:r w:rsidRPr="00955696">
        <w:rPr>
          <w:rFonts w:cstheme="minorHAnsi"/>
          <w:color w:val="000000"/>
        </w:rPr>
        <w:t>Anordnungen des Friedhofpersonals nicht befolgt (§</w:t>
      </w:r>
      <w:r w:rsidR="00D467E9" w:rsidRPr="00955696">
        <w:rPr>
          <w:rFonts w:cstheme="minorHAnsi"/>
          <w:color w:val="000000"/>
        </w:rPr>
        <w:t xml:space="preserve"> </w:t>
      </w:r>
      <w:r w:rsidRPr="00955696">
        <w:rPr>
          <w:rFonts w:cstheme="minorHAnsi"/>
          <w:color w:val="000000"/>
        </w:rPr>
        <w:t>5 Abs. 1),</w:t>
      </w:r>
    </w:p>
    <w:p w14:paraId="70265662" w14:textId="08C25A04" w:rsidR="00F36D7F" w:rsidRPr="00955696" w:rsidRDefault="00F36D7F" w:rsidP="00955696">
      <w:pPr>
        <w:pStyle w:val="Listenabsatz"/>
        <w:numPr>
          <w:ilvl w:val="1"/>
          <w:numId w:val="33"/>
        </w:numPr>
        <w:autoSpaceDE w:val="0"/>
        <w:autoSpaceDN w:val="0"/>
        <w:adjustRightInd w:val="0"/>
        <w:jc w:val="both"/>
        <w:rPr>
          <w:rFonts w:cstheme="minorHAnsi"/>
          <w:color w:val="000000"/>
        </w:rPr>
      </w:pPr>
      <w:r w:rsidRPr="00955696">
        <w:rPr>
          <w:rFonts w:cstheme="minorHAnsi"/>
          <w:color w:val="000000"/>
        </w:rPr>
        <w:t>gegen die Bestimmungen des §</w:t>
      </w:r>
      <w:r w:rsidR="00D467E9" w:rsidRPr="00955696">
        <w:rPr>
          <w:rFonts w:cstheme="minorHAnsi"/>
          <w:color w:val="000000"/>
        </w:rPr>
        <w:t xml:space="preserve"> </w:t>
      </w:r>
      <w:r w:rsidRPr="00955696">
        <w:rPr>
          <w:rFonts w:cstheme="minorHAnsi"/>
          <w:color w:val="000000"/>
        </w:rPr>
        <w:t>5 Abs. 3 verstößt,</w:t>
      </w:r>
    </w:p>
    <w:p w14:paraId="4F056227" w14:textId="68B5D6FC" w:rsidR="004B67E9" w:rsidRPr="00955696" w:rsidRDefault="004B67E9" w:rsidP="00955696">
      <w:pPr>
        <w:pStyle w:val="Listenabsatz"/>
        <w:numPr>
          <w:ilvl w:val="1"/>
          <w:numId w:val="33"/>
        </w:numPr>
        <w:autoSpaceDE w:val="0"/>
        <w:autoSpaceDN w:val="0"/>
        <w:adjustRightInd w:val="0"/>
        <w:jc w:val="both"/>
        <w:rPr>
          <w:rFonts w:cstheme="minorHAnsi"/>
          <w:color w:val="000000"/>
        </w:rPr>
      </w:pPr>
      <w:r w:rsidRPr="00955696">
        <w:rPr>
          <w:rFonts w:cstheme="minorHAnsi"/>
          <w:color w:val="000000"/>
        </w:rPr>
        <w:t xml:space="preserve">eine </w:t>
      </w:r>
      <w:r w:rsidRPr="00955696">
        <w:rPr>
          <w:bCs/>
        </w:rPr>
        <w:t xml:space="preserve">gewerbliche Tätigkeit auf dem Friedhof ausübt, ohne </w:t>
      </w:r>
      <w:r w:rsidR="00FA11FE" w:rsidRPr="00955696">
        <w:rPr>
          <w:bCs/>
        </w:rPr>
        <w:t>fachlich geeignet oder in betrieblicher und persönlicher Hinsicht zuverlässig</w:t>
      </w:r>
      <w:r w:rsidRPr="00955696">
        <w:rPr>
          <w:bCs/>
        </w:rPr>
        <w:t xml:space="preserve"> </w:t>
      </w:r>
      <w:r w:rsidR="00FA11FE" w:rsidRPr="00955696">
        <w:rPr>
          <w:bCs/>
        </w:rPr>
        <w:t xml:space="preserve">zu sein </w:t>
      </w:r>
      <w:r w:rsidRPr="00955696">
        <w:rPr>
          <w:bCs/>
        </w:rPr>
        <w:t xml:space="preserve">(§ 6 Abs. </w:t>
      </w:r>
      <w:r w:rsidR="00FA11FE" w:rsidRPr="00955696">
        <w:rPr>
          <w:bCs/>
        </w:rPr>
        <w:t>2</w:t>
      </w:r>
      <w:r w:rsidRPr="00955696">
        <w:rPr>
          <w:bCs/>
        </w:rPr>
        <w:t>),</w:t>
      </w:r>
    </w:p>
    <w:p w14:paraId="01BC73C2" w14:textId="74B746C1" w:rsidR="00F36D7F" w:rsidRPr="00955696" w:rsidRDefault="00CB18C1" w:rsidP="00955696">
      <w:pPr>
        <w:pStyle w:val="Listenabsatz"/>
        <w:numPr>
          <w:ilvl w:val="1"/>
          <w:numId w:val="33"/>
        </w:numPr>
        <w:autoSpaceDE w:val="0"/>
        <w:autoSpaceDN w:val="0"/>
        <w:adjustRightInd w:val="0"/>
        <w:jc w:val="both"/>
        <w:rPr>
          <w:rFonts w:cstheme="minorHAnsi"/>
          <w:color w:val="000000"/>
        </w:rPr>
      </w:pPr>
      <w:r w:rsidRPr="00955696">
        <w:rPr>
          <w:rFonts w:cstheme="minorHAnsi"/>
          <w:color w:val="000000"/>
        </w:rPr>
        <w:t xml:space="preserve">eine </w:t>
      </w:r>
      <w:r w:rsidR="00F36D7F" w:rsidRPr="00955696">
        <w:rPr>
          <w:rFonts w:cstheme="minorHAnsi"/>
          <w:color w:val="000000"/>
        </w:rPr>
        <w:t>Umbettung ohne vorherige Zustimmung vornimmt (§ 11</w:t>
      </w:r>
      <w:r w:rsidRPr="00955696">
        <w:rPr>
          <w:rFonts w:cstheme="minorHAnsi"/>
          <w:color w:val="000000"/>
        </w:rPr>
        <w:t xml:space="preserve"> Abs. 2</w:t>
      </w:r>
      <w:r w:rsidR="00F36D7F" w:rsidRPr="00955696">
        <w:rPr>
          <w:rFonts w:cstheme="minorHAnsi"/>
          <w:color w:val="000000"/>
        </w:rPr>
        <w:t>),</w:t>
      </w:r>
    </w:p>
    <w:p w14:paraId="35B1938C" w14:textId="66C4DD7D" w:rsidR="00F36D7F" w:rsidRPr="00955696" w:rsidRDefault="00F36D7F" w:rsidP="00955696">
      <w:pPr>
        <w:pStyle w:val="Listenabsatz"/>
        <w:numPr>
          <w:ilvl w:val="1"/>
          <w:numId w:val="33"/>
        </w:numPr>
        <w:autoSpaceDE w:val="0"/>
        <w:autoSpaceDN w:val="0"/>
        <w:adjustRightInd w:val="0"/>
        <w:jc w:val="both"/>
        <w:rPr>
          <w:rFonts w:cstheme="minorHAnsi"/>
          <w:color w:val="000000"/>
        </w:rPr>
      </w:pPr>
      <w:r w:rsidRPr="00955696">
        <w:rPr>
          <w:rFonts w:cstheme="minorHAnsi"/>
          <w:color w:val="000000"/>
        </w:rPr>
        <w:t>die Bestimmungen über zulässige Maße für Grabmale nicht einhält (§</w:t>
      </w:r>
      <w:r w:rsidR="00CB18C1" w:rsidRPr="00955696">
        <w:rPr>
          <w:rFonts w:cstheme="minorHAnsi"/>
          <w:color w:val="000000"/>
        </w:rPr>
        <w:t xml:space="preserve"> </w:t>
      </w:r>
      <w:r w:rsidR="00A81225" w:rsidRPr="00955696">
        <w:rPr>
          <w:rFonts w:cstheme="minorHAnsi"/>
          <w:color w:val="000000"/>
        </w:rPr>
        <w:t xml:space="preserve">23 </w:t>
      </w:r>
      <w:r w:rsidR="00CB18C1" w:rsidRPr="00955696">
        <w:rPr>
          <w:rFonts w:cstheme="minorHAnsi"/>
          <w:color w:val="000000"/>
        </w:rPr>
        <w:t>Abs. 2</w:t>
      </w:r>
      <w:r w:rsidRPr="00955696">
        <w:rPr>
          <w:rFonts w:cstheme="minorHAnsi"/>
          <w:color w:val="000000"/>
        </w:rPr>
        <w:t xml:space="preserve"> und </w:t>
      </w:r>
      <w:r w:rsidR="00CB18C1" w:rsidRPr="00955696">
        <w:rPr>
          <w:rFonts w:cstheme="minorHAnsi"/>
          <w:color w:val="000000"/>
        </w:rPr>
        <w:t>Abs. 4</w:t>
      </w:r>
      <w:r w:rsidRPr="00955696">
        <w:rPr>
          <w:rFonts w:cstheme="minorHAnsi"/>
          <w:color w:val="000000"/>
        </w:rPr>
        <w:t>),</w:t>
      </w:r>
    </w:p>
    <w:p w14:paraId="15E1037A" w14:textId="6F6F5500" w:rsidR="00BC770E" w:rsidRPr="00955696" w:rsidRDefault="00F36D7F" w:rsidP="00955696">
      <w:pPr>
        <w:pStyle w:val="Listenabsatz"/>
        <w:numPr>
          <w:ilvl w:val="1"/>
          <w:numId w:val="33"/>
        </w:numPr>
        <w:autoSpaceDE w:val="0"/>
        <w:autoSpaceDN w:val="0"/>
        <w:adjustRightInd w:val="0"/>
        <w:jc w:val="both"/>
        <w:rPr>
          <w:rFonts w:cstheme="minorHAnsi"/>
          <w:color w:val="000000"/>
        </w:rPr>
      </w:pPr>
      <w:r w:rsidRPr="00955696">
        <w:rPr>
          <w:rFonts w:cstheme="minorHAnsi"/>
          <w:color w:val="000000"/>
        </w:rPr>
        <w:t>als Verfügungsberechtigter, Nutzungsberechtigter oder Gewerbebetreibende</w:t>
      </w:r>
      <w:r w:rsidR="00D467E9" w:rsidRPr="00955696">
        <w:rPr>
          <w:rFonts w:cstheme="minorHAnsi"/>
          <w:color w:val="000000"/>
        </w:rPr>
        <w:t xml:space="preserve"> </w:t>
      </w:r>
      <w:r w:rsidRPr="00955696">
        <w:rPr>
          <w:rFonts w:cstheme="minorHAnsi"/>
          <w:color w:val="000000"/>
        </w:rPr>
        <w:t xml:space="preserve">Grabmale oder sonstige Grabausstattungen ohne Zustimmung </w:t>
      </w:r>
      <w:r w:rsidR="00CB18C1" w:rsidRPr="00955696">
        <w:rPr>
          <w:rFonts w:cstheme="minorHAnsi"/>
          <w:color w:val="000000"/>
        </w:rPr>
        <w:t xml:space="preserve">der Friedhofsverwaltung </w:t>
      </w:r>
      <w:r w:rsidRPr="00955696">
        <w:rPr>
          <w:rFonts w:cstheme="minorHAnsi"/>
          <w:color w:val="000000"/>
        </w:rPr>
        <w:t>errichtet</w:t>
      </w:r>
      <w:r w:rsidR="00CB18C1" w:rsidRPr="00955696">
        <w:rPr>
          <w:rFonts w:cstheme="minorHAnsi"/>
          <w:color w:val="000000"/>
        </w:rPr>
        <w:t>,</w:t>
      </w:r>
      <w:r w:rsidR="00D467E9" w:rsidRPr="00955696">
        <w:rPr>
          <w:rFonts w:cstheme="minorHAnsi"/>
          <w:color w:val="000000"/>
        </w:rPr>
        <w:t xml:space="preserve"> </w:t>
      </w:r>
      <w:r w:rsidRPr="00955696">
        <w:rPr>
          <w:rFonts w:cstheme="minorHAnsi"/>
          <w:color w:val="000000"/>
        </w:rPr>
        <w:t xml:space="preserve">verändert (§ </w:t>
      </w:r>
      <w:r w:rsidR="00A81225" w:rsidRPr="00955696">
        <w:rPr>
          <w:rFonts w:cstheme="minorHAnsi"/>
          <w:color w:val="000000"/>
        </w:rPr>
        <w:t xml:space="preserve">25 </w:t>
      </w:r>
      <w:r w:rsidRPr="00955696">
        <w:rPr>
          <w:rFonts w:cstheme="minorHAnsi"/>
          <w:color w:val="000000"/>
        </w:rPr>
        <w:t>Abs. 1)</w:t>
      </w:r>
      <w:r w:rsidR="00CB18C1" w:rsidRPr="00955696">
        <w:rPr>
          <w:rFonts w:cstheme="minorHAnsi"/>
          <w:color w:val="000000"/>
        </w:rPr>
        <w:t xml:space="preserve"> oder</w:t>
      </w:r>
      <w:r w:rsidRPr="00955696">
        <w:rPr>
          <w:rFonts w:cstheme="minorHAnsi"/>
          <w:color w:val="000000"/>
        </w:rPr>
        <w:t xml:space="preserve"> entfernt (§ </w:t>
      </w:r>
      <w:r w:rsidR="00A81225" w:rsidRPr="00955696">
        <w:rPr>
          <w:rFonts w:cstheme="minorHAnsi"/>
          <w:color w:val="000000"/>
        </w:rPr>
        <w:t xml:space="preserve">29 </w:t>
      </w:r>
      <w:r w:rsidRPr="00955696">
        <w:rPr>
          <w:rFonts w:cstheme="minorHAnsi"/>
          <w:color w:val="000000"/>
        </w:rPr>
        <w:t>Abs. 1),</w:t>
      </w:r>
    </w:p>
    <w:p w14:paraId="19785FF3" w14:textId="1C001FBA" w:rsidR="00F36D7F" w:rsidRPr="00955696" w:rsidRDefault="00F36D7F" w:rsidP="00955696">
      <w:pPr>
        <w:pStyle w:val="Listenabsatz"/>
        <w:numPr>
          <w:ilvl w:val="1"/>
          <w:numId w:val="33"/>
        </w:numPr>
        <w:autoSpaceDE w:val="0"/>
        <w:autoSpaceDN w:val="0"/>
        <w:adjustRightInd w:val="0"/>
        <w:jc w:val="both"/>
        <w:rPr>
          <w:rFonts w:cstheme="minorHAnsi"/>
          <w:color w:val="000000"/>
        </w:rPr>
      </w:pPr>
      <w:r w:rsidRPr="00955696">
        <w:rPr>
          <w:rFonts w:cstheme="minorHAnsi"/>
          <w:color w:val="000000"/>
        </w:rPr>
        <w:t>Grabmale und Grabausstattungen nicht in verkehrssicherem Zustand hält (§§ 2</w:t>
      </w:r>
      <w:r w:rsidR="00A81225" w:rsidRPr="00955696">
        <w:rPr>
          <w:rFonts w:cstheme="minorHAnsi"/>
          <w:color w:val="000000"/>
        </w:rPr>
        <w:t>6</w:t>
      </w:r>
      <w:r w:rsidRPr="00955696">
        <w:rPr>
          <w:rFonts w:cstheme="minorHAnsi"/>
          <w:color w:val="000000"/>
        </w:rPr>
        <w:t xml:space="preserve"> und 2</w:t>
      </w:r>
      <w:r w:rsidR="00A81225" w:rsidRPr="00955696">
        <w:rPr>
          <w:rFonts w:cstheme="minorHAnsi"/>
          <w:color w:val="000000"/>
        </w:rPr>
        <w:t>7</w:t>
      </w:r>
      <w:r w:rsidR="00CB18C1" w:rsidRPr="00955696">
        <w:rPr>
          <w:rFonts w:cstheme="minorHAnsi"/>
          <w:color w:val="000000"/>
        </w:rPr>
        <w:t xml:space="preserve"> Abs. 1</w:t>
      </w:r>
      <w:r w:rsidRPr="00955696">
        <w:rPr>
          <w:rFonts w:cstheme="minorHAnsi"/>
          <w:color w:val="000000"/>
        </w:rPr>
        <w:t>),</w:t>
      </w:r>
    </w:p>
    <w:p w14:paraId="68266504" w14:textId="71F72003" w:rsidR="001D2D38" w:rsidRPr="00955696" w:rsidRDefault="001D2D38" w:rsidP="00955696">
      <w:pPr>
        <w:pStyle w:val="Listenabsatz"/>
        <w:numPr>
          <w:ilvl w:val="1"/>
          <w:numId w:val="33"/>
        </w:numPr>
        <w:autoSpaceDE w:val="0"/>
        <w:autoSpaceDN w:val="0"/>
        <w:adjustRightInd w:val="0"/>
        <w:jc w:val="both"/>
        <w:rPr>
          <w:rFonts w:cstheme="minorHAnsi"/>
        </w:rPr>
      </w:pPr>
      <w:r w:rsidRPr="00955696">
        <w:rPr>
          <w:rFonts w:eastAsia="Calibri"/>
          <w:bCs/>
        </w:rPr>
        <w:t xml:space="preserve">Grabstätten </w:t>
      </w:r>
      <w:r w:rsidRPr="00955696">
        <w:rPr>
          <w:bCs/>
        </w:rPr>
        <w:t>entgegen § 30</w:t>
      </w:r>
      <w:r w:rsidR="00734B6E">
        <w:rPr>
          <w:bCs/>
        </w:rPr>
        <w:t xml:space="preserve"> </w:t>
      </w:r>
      <w:r w:rsidR="00E849E1">
        <w:rPr>
          <w:bCs/>
        </w:rPr>
        <w:t>herrichtet oder bepflanzt oder entgegen §</w:t>
      </w:r>
      <w:r w:rsidRPr="00955696">
        <w:rPr>
          <w:bCs/>
        </w:rPr>
        <w:t xml:space="preserve"> 32 </w:t>
      </w:r>
      <w:r w:rsidR="00E849E1">
        <w:rPr>
          <w:bCs/>
        </w:rPr>
        <w:t>mit Grababdeckungen versieht,</w:t>
      </w:r>
    </w:p>
    <w:p w14:paraId="4257B10C" w14:textId="7EE3CC5A" w:rsidR="00F36D7F" w:rsidRDefault="00F36D7F" w:rsidP="00955696">
      <w:pPr>
        <w:pStyle w:val="Listenabsatz"/>
        <w:numPr>
          <w:ilvl w:val="1"/>
          <w:numId w:val="33"/>
        </w:numPr>
        <w:autoSpaceDE w:val="0"/>
        <w:autoSpaceDN w:val="0"/>
        <w:adjustRightInd w:val="0"/>
        <w:jc w:val="both"/>
        <w:rPr>
          <w:rFonts w:cstheme="minorHAnsi"/>
          <w:color w:val="000000"/>
        </w:rPr>
      </w:pPr>
      <w:r w:rsidRPr="00955696">
        <w:rPr>
          <w:rFonts w:cstheme="minorHAnsi"/>
        </w:rPr>
        <w:t xml:space="preserve">die </w:t>
      </w:r>
      <w:r w:rsidR="00D8106B" w:rsidRPr="00955696">
        <w:rPr>
          <w:rFonts w:cstheme="minorHAnsi"/>
        </w:rPr>
        <w:t xml:space="preserve">Leichenräume </w:t>
      </w:r>
      <w:r w:rsidRPr="00955696">
        <w:rPr>
          <w:rFonts w:cstheme="minorHAnsi"/>
        </w:rPr>
        <w:t xml:space="preserve">entgegen § </w:t>
      </w:r>
      <w:r w:rsidR="00D8106B" w:rsidRPr="00955696">
        <w:rPr>
          <w:rFonts w:cstheme="minorHAnsi"/>
        </w:rPr>
        <w:t xml:space="preserve">34 </w:t>
      </w:r>
      <w:r w:rsidRPr="00955696">
        <w:rPr>
          <w:rFonts w:cstheme="minorHAnsi"/>
        </w:rPr>
        <w:t>Abs</w:t>
      </w:r>
      <w:r w:rsidRPr="00955696">
        <w:rPr>
          <w:rFonts w:cstheme="minorHAnsi"/>
          <w:color w:val="000000"/>
        </w:rPr>
        <w:t>.</w:t>
      </w:r>
      <w:r w:rsidR="00CB18C1" w:rsidRPr="00955696">
        <w:rPr>
          <w:rFonts w:cstheme="minorHAnsi"/>
          <w:color w:val="000000"/>
        </w:rPr>
        <w:t xml:space="preserve"> </w:t>
      </w:r>
      <w:r w:rsidRPr="00955696">
        <w:rPr>
          <w:rFonts w:cstheme="minorHAnsi"/>
          <w:color w:val="000000"/>
        </w:rPr>
        <w:t xml:space="preserve">1 und Abs. </w:t>
      </w:r>
      <w:r w:rsidR="00D8106B" w:rsidRPr="00955696">
        <w:rPr>
          <w:rFonts w:cstheme="minorHAnsi"/>
          <w:color w:val="000000"/>
        </w:rPr>
        <w:t xml:space="preserve">2 </w:t>
      </w:r>
      <w:r w:rsidRPr="00955696">
        <w:rPr>
          <w:rFonts w:cstheme="minorHAnsi"/>
          <w:color w:val="000000"/>
        </w:rPr>
        <w:t>Satz 2 betritt.</w:t>
      </w:r>
    </w:p>
    <w:p w14:paraId="042384D2" w14:textId="77777777" w:rsidR="005B43BE" w:rsidRPr="00955696" w:rsidRDefault="005B43BE" w:rsidP="005B43BE">
      <w:pPr>
        <w:pStyle w:val="Listenabsatz"/>
        <w:autoSpaceDE w:val="0"/>
        <w:autoSpaceDN w:val="0"/>
        <w:adjustRightInd w:val="0"/>
        <w:ind w:left="1440"/>
        <w:jc w:val="both"/>
        <w:rPr>
          <w:rFonts w:cstheme="minorHAnsi"/>
          <w:color w:val="000000"/>
        </w:rPr>
      </w:pPr>
    </w:p>
    <w:p w14:paraId="310ADFFD" w14:textId="344BE28B" w:rsidR="00F36D7F" w:rsidRPr="005B43BE" w:rsidRDefault="00F36D7F" w:rsidP="005B43BE">
      <w:pPr>
        <w:pStyle w:val="Listenabsatz"/>
        <w:numPr>
          <w:ilvl w:val="0"/>
          <w:numId w:val="33"/>
        </w:numPr>
        <w:autoSpaceDE w:val="0"/>
        <w:autoSpaceDN w:val="0"/>
        <w:adjustRightInd w:val="0"/>
        <w:jc w:val="both"/>
        <w:rPr>
          <w:rFonts w:cstheme="minorHAnsi"/>
          <w:color w:val="000000"/>
        </w:rPr>
      </w:pPr>
      <w:r w:rsidRPr="00955696">
        <w:rPr>
          <w:rFonts w:cstheme="minorHAnsi"/>
          <w:color w:val="000000"/>
        </w:rPr>
        <w:t>Die Ordnungswidrigkeit kann mit einer Geldbuße bis zu 1.000 Euro geahndet werden.</w:t>
      </w:r>
      <w:r w:rsidR="005B43BE">
        <w:rPr>
          <w:rFonts w:cstheme="minorHAnsi"/>
          <w:color w:val="000000"/>
        </w:rPr>
        <w:t xml:space="preserve"> </w:t>
      </w:r>
      <w:r w:rsidRPr="005B43BE">
        <w:rPr>
          <w:rFonts w:cstheme="minorHAnsi"/>
          <w:color w:val="000000"/>
        </w:rPr>
        <w:t>Das Gesetz über Ordnungswidrigkeiten (OWiG) vom 02.01.1975 (BGB1. I, S.80) in der</w:t>
      </w:r>
      <w:r w:rsidR="00751D3F" w:rsidRPr="005B43BE">
        <w:rPr>
          <w:rFonts w:cstheme="minorHAnsi"/>
          <w:color w:val="000000"/>
        </w:rPr>
        <w:t xml:space="preserve"> </w:t>
      </w:r>
      <w:r w:rsidRPr="005B43BE">
        <w:rPr>
          <w:rFonts w:cstheme="minorHAnsi"/>
          <w:color w:val="000000"/>
        </w:rPr>
        <w:t>jeweils geltenden Fassung findet Anwendung.</w:t>
      </w:r>
    </w:p>
    <w:p w14:paraId="69A7D7F5" w14:textId="6B4A9B53" w:rsidR="00D467E9" w:rsidRDefault="00D467E9" w:rsidP="00F36D7F">
      <w:pPr>
        <w:autoSpaceDE w:val="0"/>
        <w:autoSpaceDN w:val="0"/>
        <w:adjustRightInd w:val="0"/>
        <w:rPr>
          <w:rFonts w:cstheme="minorHAnsi"/>
          <w:b/>
          <w:bCs/>
          <w:color w:val="000000"/>
        </w:rPr>
      </w:pPr>
    </w:p>
    <w:p w14:paraId="06B427D4" w14:textId="77777777" w:rsidR="00734B6E" w:rsidRDefault="00734B6E" w:rsidP="00F36D7F">
      <w:pPr>
        <w:autoSpaceDE w:val="0"/>
        <w:autoSpaceDN w:val="0"/>
        <w:adjustRightInd w:val="0"/>
        <w:rPr>
          <w:rFonts w:cstheme="minorHAnsi"/>
          <w:b/>
          <w:bCs/>
          <w:color w:val="000000"/>
        </w:rPr>
      </w:pPr>
    </w:p>
    <w:p w14:paraId="093FB8F7" w14:textId="31506A76" w:rsidR="00F36D7F" w:rsidRPr="00DA7E48" w:rsidRDefault="00F36D7F" w:rsidP="00D467E9">
      <w:pPr>
        <w:autoSpaceDE w:val="0"/>
        <w:autoSpaceDN w:val="0"/>
        <w:adjustRightInd w:val="0"/>
        <w:jc w:val="center"/>
        <w:rPr>
          <w:rFonts w:cstheme="minorHAnsi"/>
          <w:b/>
          <w:bCs/>
          <w:color w:val="000000"/>
        </w:rPr>
      </w:pPr>
      <w:r w:rsidRPr="00DA7E48">
        <w:rPr>
          <w:rFonts w:cstheme="minorHAnsi"/>
          <w:b/>
          <w:bCs/>
          <w:color w:val="000000"/>
        </w:rPr>
        <w:t xml:space="preserve">§ </w:t>
      </w:r>
      <w:r w:rsidR="002709D6">
        <w:rPr>
          <w:rFonts w:cstheme="minorHAnsi"/>
          <w:b/>
          <w:bCs/>
          <w:color w:val="000000"/>
        </w:rPr>
        <w:t>40</w:t>
      </w:r>
    </w:p>
    <w:p w14:paraId="6CA79D37" w14:textId="5E3EC8DC" w:rsidR="00F36D7F" w:rsidRDefault="00F36D7F" w:rsidP="00D467E9">
      <w:pPr>
        <w:autoSpaceDE w:val="0"/>
        <w:autoSpaceDN w:val="0"/>
        <w:adjustRightInd w:val="0"/>
        <w:jc w:val="center"/>
        <w:rPr>
          <w:rFonts w:cstheme="minorHAnsi"/>
          <w:b/>
          <w:bCs/>
          <w:color w:val="000000"/>
        </w:rPr>
      </w:pPr>
      <w:r w:rsidRPr="00DA7E48">
        <w:rPr>
          <w:rFonts w:cstheme="minorHAnsi"/>
          <w:b/>
          <w:bCs/>
          <w:color w:val="000000"/>
        </w:rPr>
        <w:t>Gebühren</w:t>
      </w:r>
    </w:p>
    <w:p w14:paraId="29AC7C03" w14:textId="77777777" w:rsidR="005B43BE" w:rsidRPr="00DA7E48" w:rsidRDefault="005B43BE" w:rsidP="00D467E9">
      <w:pPr>
        <w:autoSpaceDE w:val="0"/>
        <w:autoSpaceDN w:val="0"/>
        <w:adjustRightInd w:val="0"/>
        <w:jc w:val="center"/>
        <w:rPr>
          <w:rFonts w:cstheme="minorHAnsi"/>
          <w:b/>
          <w:bCs/>
          <w:color w:val="000000"/>
        </w:rPr>
      </w:pPr>
    </w:p>
    <w:p w14:paraId="4918781E" w14:textId="617C8E70" w:rsidR="00F36D7F" w:rsidRDefault="00F36D7F" w:rsidP="00955696">
      <w:pPr>
        <w:autoSpaceDE w:val="0"/>
        <w:autoSpaceDN w:val="0"/>
        <w:adjustRightInd w:val="0"/>
        <w:jc w:val="both"/>
        <w:rPr>
          <w:rFonts w:cstheme="minorHAnsi"/>
          <w:color w:val="000000"/>
        </w:rPr>
      </w:pPr>
      <w:r w:rsidRPr="00DA7E48">
        <w:rPr>
          <w:rFonts w:cstheme="minorHAnsi"/>
          <w:color w:val="000000"/>
        </w:rPr>
        <w:t>Für die Benutzung der von der Stadt Alzey verwalteten Friedhöfe und ihrer Einrichtungen</w:t>
      </w:r>
      <w:r w:rsidR="00D467E9">
        <w:rPr>
          <w:rFonts w:cstheme="minorHAnsi"/>
          <w:color w:val="000000"/>
        </w:rPr>
        <w:t xml:space="preserve"> </w:t>
      </w:r>
      <w:r w:rsidRPr="00DA7E48">
        <w:rPr>
          <w:rFonts w:cstheme="minorHAnsi"/>
          <w:color w:val="000000"/>
        </w:rPr>
        <w:t>sind Gebühren nach der jeweils geltenden Friedhofsgebührensatzung zu entrichten.</w:t>
      </w:r>
    </w:p>
    <w:p w14:paraId="0271492A" w14:textId="4868B194" w:rsidR="00D467E9" w:rsidRDefault="00D467E9" w:rsidP="00955696">
      <w:pPr>
        <w:autoSpaceDE w:val="0"/>
        <w:autoSpaceDN w:val="0"/>
        <w:adjustRightInd w:val="0"/>
        <w:jc w:val="both"/>
        <w:rPr>
          <w:rFonts w:cstheme="minorHAnsi"/>
          <w:color w:val="000000"/>
        </w:rPr>
      </w:pPr>
    </w:p>
    <w:p w14:paraId="73715221" w14:textId="77777777" w:rsidR="00734B6E" w:rsidRPr="00DA7E48" w:rsidRDefault="00734B6E" w:rsidP="00955696">
      <w:pPr>
        <w:autoSpaceDE w:val="0"/>
        <w:autoSpaceDN w:val="0"/>
        <w:adjustRightInd w:val="0"/>
        <w:jc w:val="both"/>
        <w:rPr>
          <w:rFonts w:cstheme="minorHAnsi"/>
          <w:color w:val="000000"/>
        </w:rPr>
      </w:pPr>
    </w:p>
    <w:p w14:paraId="4AC4E57F" w14:textId="261D1E3C" w:rsidR="00F36D7F" w:rsidRPr="00DA7E48" w:rsidRDefault="00F36D7F" w:rsidP="00D467E9">
      <w:pPr>
        <w:autoSpaceDE w:val="0"/>
        <w:autoSpaceDN w:val="0"/>
        <w:adjustRightInd w:val="0"/>
        <w:jc w:val="center"/>
        <w:rPr>
          <w:rFonts w:cstheme="minorHAnsi"/>
          <w:b/>
          <w:bCs/>
          <w:color w:val="000000"/>
        </w:rPr>
      </w:pPr>
      <w:r w:rsidRPr="00DA7E48">
        <w:rPr>
          <w:rFonts w:cstheme="minorHAnsi"/>
          <w:b/>
          <w:bCs/>
          <w:color w:val="000000"/>
        </w:rPr>
        <w:t xml:space="preserve">§ </w:t>
      </w:r>
      <w:r w:rsidR="00AC460C">
        <w:rPr>
          <w:rFonts w:cstheme="minorHAnsi"/>
          <w:b/>
          <w:bCs/>
          <w:color w:val="000000"/>
        </w:rPr>
        <w:t>4</w:t>
      </w:r>
      <w:r w:rsidR="002709D6">
        <w:rPr>
          <w:rFonts w:cstheme="minorHAnsi"/>
          <w:b/>
          <w:bCs/>
          <w:color w:val="000000"/>
        </w:rPr>
        <w:t>1</w:t>
      </w:r>
    </w:p>
    <w:p w14:paraId="7EA527BA" w14:textId="591E3BA1" w:rsidR="00F36D7F" w:rsidRDefault="00F36D7F" w:rsidP="00D467E9">
      <w:pPr>
        <w:autoSpaceDE w:val="0"/>
        <w:autoSpaceDN w:val="0"/>
        <w:adjustRightInd w:val="0"/>
        <w:jc w:val="center"/>
        <w:rPr>
          <w:rFonts w:cstheme="minorHAnsi"/>
          <w:b/>
          <w:bCs/>
          <w:color w:val="000000"/>
        </w:rPr>
      </w:pPr>
      <w:r w:rsidRPr="00DA7E48">
        <w:rPr>
          <w:rFonts w:cstheme="minorHAnsi"/>
          <w:b/>
          <w:bCs/>
          <w:color w:val="000000"/>
        </w:rPr>
        <w:t>Inkrafttreten</w:t>
      </w:r>
    </w:p>
    <w:p w14:paraId="77E286B2" w14:textId="77777777" w:rsidR="005B43BE" w:rsidRPr="00DA7E48" w:rsidRDefault="005B43BE" w:rsidP="00D467E9">
      <w:pPr>
        <w:autoSpaceDE w:val="0"/>
        <w:autoSpaceDN w:val="0"/>
        <w:adjustRightInd w:val="0"/>
        <w:jc w:val="center"/>
        <w:rPr>
          <w:rFonts w:cstheme="minorHAnsi"/>
          <w:b/>
          <w:bCs/>
          <w:color w:val="000000"/>
        </w:rPr>
      </w:pPr>
    </w:p>
    <w:p w14:paraId="20F20EAC" w14:textId="07C943FB" w:rsidR="00F36D7F" w:rsidRDefault="00F36D7F" w:rsidP="00955696">
      <w:pPr>
        <w:autoSpaceDE w:val="0"/>
        <w:autoSpaceDN w:val="0"/>
        <w:adjustRightInd w:val="0"/>
        <w:jc w:val="both"/>
        <w:rPr>
          <w:rFonts w:cstheme="minorHAnsi"/>
          <w:color w:val="000000"/>
        </w:rPr>
      </w:pPr>
      <w:r w:rsidRPr="00DA7E48">
        <w:rPr>
          <w:rFonts w:cstheme="minorHAnsi"/>
          <w:color w:val="000000"/>
        </w:rPr>
        <w:t>Die Satzung tritt am Tag nach der Veröffentlichung in Kraft.</w:t>
      </w:r>
    </w:p>
    <w:p w14:paraId="4F41A3B0" w14:textId="77777777" w:rsidR="00321A55" w:rsidRPr="00DA7E48" w:rsidRDefault="00321A55" w:rsidP="00955696">
      <w:pPr>
        <w:autoSpaceDE w:val="0"/>
        <w:autoSpaceDN w:val="0"/>
        <w:adjustRightInd w:val="0"/>
        <w:jc w:val="both"/>
        <w:rPr>
          <w:rFonts w:cstheme="minorHAnsi"/>
          <w:color w:val="000000"/>
        </w:rPr>
      </w:pPr>
    </w:p>
    <w:p w14:paraId="012998F5" w14:textId="77777777" w:rsidR="00F36D7F" w:rsidRPr="00DA7E48" w:rsidRDefault="00F36D7F" w:rsidP="00955696">
      <w:pPr>
        <w:autoSpaceDE w:val="0"/>
        <w:autoSpaceDN w:val="0"/>
        <w:adjustRightInd w:val="0"/>
        <w:jc w:val="both"/>
        <w:rPr>
          <w:rFonts w:cstheme="minorHAnsi"/>
          <w:color w:val="000000"/>
        </w:rPr>
      </w:pPr>
      <w:r w:rsidRPr="00DA7E48">
        <w:rPr>
          <w:rFonts w:cstheme="minorHAnsi"/>
          <w:color w:val="000000"/>
        </w:rPr>
        <w:t>Gleichzeitig treten die Friedhofssatzung der Stadt Alzey in ihrer bisherigen Form und alle</w:t>
      </w:r>
    </w:p>
    <w:p w14:paraId="33DD9285" w14:textId="77777777" w:rsidR="00F36D7F" w:rsidRPr="00DA7E48" w:rsidRDefault="00F36D7F" w:rsidP="00955696">
      <w:pPr>
        <w:autoSpaceDE w:val="0"/>
        <w:autoSpaceDN w:val="0"/>
        <w:adjustRightInd w:val="0"/>
        <w:jc w:val="both"/>
        <w:rPr>
          <w:rFonts w:cstheme="minorHAnsi"/>
          <w:color w:val="000000"/>
        </w:rPr>
      </w:pPr>
      <w:r w:rsidRPr="00DA7E48">
        <w:rPr>
          <w:rFonts w:cstheme="minorHAnsi"/>
          <w:color w:val="000000"/>
        </w:rPr>
        <w:t>übrigen entgegenstehenden ortsrechtlichen Vorschriften außer Kraft.</w:t>
      </w:r>
    </w:p>
    <w:p w14:paraId="1DFF7242" w14:textId="77777777" w:rsidR="00D467E9" w:rsidRDefault="00D467E9" w:rsidP="00955696">
      <w:pPr>
        <w:autoSpaceDE w:val="0"/>
        <w:autoSpaceDN w:val="0"/>
        <w:adjustRightInd w:val="0"/>
        <w:jc w:val="both"/>
        <w:rPr>
          <w:rFonts w:cstheme="minorHAnsi"/>
          <w:color w:val="000000"/>
        </w:rPr>
      </w:pPr>
    </w:p>
    <w:p w14:paraId="564AD5E7" w14:textId="414B91E0" w:rsidR="00F36D7F" w:rsidRPr="00DA7E48" w:rsidRDefault="00F36D7F" w:rsidP="00F36D7F">
      <w:pPr>
        <w:autoSpaceDE w:val="0"/>
        <w:autoSpaceDN w:val="0"/>
        <w:adjustRightInd w:val="0"/>
        <w:rPr>
          <w:rFonts w:cstheme="minorHAnsi"/>
          <w:color w:val="000000"/>
        </w:rPr>
      </w:pPr>
      <w:r w:rsidRPr="00DA7E48">
        <w:rPr>
          <w:rFonts w:cstheme="minorHAnsi"/>
          <w:color w:val="000000"/>
        </w:rPr>
        <w:t xml:space="preserve">Alzey, den </w:t>
      </w:r>
      <w:r w:rsidR="00321A55">
        <w:rPr>
          <w:rFonts w:cstheme="minorHAnsi"/>
          <w:color w:val="000000"/>
        </w:rPr>
        <w:t>05</w:t>
      </w:r>
      <w:r w:rsidRPr="00DA7E48">
        <w:rPr>
          <w:rFonts w:cstheme="minorHAnsi"/>
          <w:color w:val="000000"/>
        </w:rPr>
        <w:t>.12.</w:t>
      </w:r>
      <w:r w:rsidR="00AC460C" w:rsidRPr="00DA7E48">
        <w:rPr>
          <w:rFonts w:cstheme="minorHAnsi"/>
          <w:color w:val="000000"/>
        </w:rPr>
        <w:t>20</w:t>
      </w:r>
      <w:r w:rsidR="00AC460C">
        <w:rPr>
          <w:rFonts w:cstheme="minorHAnsi"/>
          <w:color w:val="000000"/>
        </w:rPr>
        <w:t>23</w:t>
      </w:r>
    </w:p>
    <w:p w14:paraId="3D706516" w14:textId="1756DBB4" w:rsidR="00745DE2" w:rsidRDefault="00745DE2" w:rsidP="00F36D7F">
      <w:pPr>
        <w:autoSpaceDE w:val="0"/>
        <w:autoSpaceDN w:val="0"/>
        <w:adjustRightInd w:val="0"/>
        <w:rPr>
          <w:rFonts w:cstheme="minorHAnsi"/>
          <w:i/>
          <w:iCs/>
          <w:color w:val="000000"/>
        </w:rPr>
      </w:pPr>
    </w:p>
    <w:p w14:paraId="7A37447B" w14:textId="77777777" w:rsidR="003D4DAE" w:rsidRDefault="003D4DAE" w:rsidP="00F36D7F">
      <w:pPr>
        <w:autoSpaceDE w:val="0"/>
        <w:autoSpaceDN w:val="0"/>
        <w:adjustRightInd w:val="0"/>
        <w:rPr>
          <w:rFonts w:cstheme="minorHAnsi"/>
          <w:i/>
          <w:iCs/>
          <w:color w:val="000000"/>
        </w:rPr>
      </w:pPr>
    </w:p>
    <w:p w14:paraId="70FB125E" w14:textId="1BE2C946" w:rsidR="00745DE2" w:rsidRDefault="00745DE2" w:rsidP="00F36D7F">
      <w:pPr>
        <w:autoSpaceDE w:val="0"/>
        <w:autoSpaceDN w:val="0"/>
        <w:adjustRightInd w:val="0"/>
        <w:rPr>
          <w:rFonts w:cstheme="minorHAnsi"/>
          <w:iCs/>
          <w:color w:val="000000"/>
        </w:rPr>
      </w:pPr>
      <w:r>
        <w:rPr>
          <w:rFonts w:cstheme="minorHAnsi"/>
          <w:iCs/>
          <w:color w:val="000000"/>
        </w:rPr>
        <w:t>gez.</w:t>
      </w:r>
    </w:p>
    <w:p w14:paraId="66503275" w14:textId="77777777" w:rsidR="00745DE2" w:rsidRDefault="00745DE2" w:rsidP="00F36D7F">
      <w:pPr>
        <w:autoSpaceDE w:val="0"/>
        <w:autoSpaceDN w:val="0"/>
        <w:adjustRightInd w:val="0"/>
        <w:rPr>
          <w:rFonts w:cstheme="minorHAnsi"/>
          <w:iCs/>
          <w:color w:val="000000"/>
        </w:rPr>
      </w:pPr>
    </w:p>
    <w:p w14:paraId="22FDAD5F" w14:textId="08887158" w:rsidR="00321A55" w:rsidRPr="00321A55" w:rsidRDefault="00321A55" w:rsidP="00F36D7F">
      <w:pPr>
        <w:autoSpaceDE w:val="0"/>
        <w:autoSpaceDN w:val="0"/>
        <w:adjustRightInd w:val="0"/>
        <w:rPr>
          <w:rFonts w:cstheme="minorHAnsi"/>
          <w:iCs/>
          <w:color w:val="000000"/>
        </w:rPr>
      </w:pPr>
      <w:r>
        <w:rPr>
          <w:rFonts w:cstheme="minorHAnsi"/>
          <w:iCs/>
          <w:color w:val="000000"/>
        </w:rPr>
        <w:t>Steffen Jung</w:t>
      </w:r>
    </w:p>
    <w:p w14:paraId="54E94ECD" w14:textId="77777777" w:rsidR="00F36D7F" w:rsidRPr="00DA7E48" w:rsidRDefault="00F36D7F" w:rsidP="00F36D7F">
      <w:pPr>
        <w:autoSpaceDE w:val="0"/>
        <w:autoSpaceDN w:val="0"/>
        <w:adjustRightInd w:val="0"/>
        <w:rPr>
          <w:rFonts w:cstheme="minorHAnsi"/>
          <w:color w:val="000000"/>
        </w:rPr>
      </w:pPr>
      <w:r w:rsidRPr="00DA7E48">
        <w:rPr>
          <w:rFonts w:cstheme="minorHAnsi"/>
          <w:color w:val="000000"/>
        </w:rPr>
        <w:t>Bürgermeister</w:t>
      </w:r>
    </w:p>
    <w:p w14:paraId="3EEC678B" w14:textId="6CE65127" w:rsidR="00D467E9" w:rsidRDefault="00D467E9" w:rsidP="00F36D7F">
      <w:pPr>
        <w:autoSpaceDE w:val="0"/>
        <w:autoSpaceDN w:val="0"/>
        <w:adjustRightInd w:val="0"/>
        <w:rPr>
          <w:rFonts w:cstheme="minorHAnsi"/>
          <w:color w:val="000000"/>
        </w:rPr>
      </w:pPr>
    </w:p>
    <w:p w14:paraId="28FDD9FA" w14:textId="77777777" w:rsidR="00321A55" w:rsidRDefault="00321A55">
      <w:pPr>
        <w:spacing w:after="160" w:line="259" w:lineRule="auto"/>
        <w:rPr>
          <w:rFonts w:cstheme="minorHAnsi"/>
          <w:color w:val="000000"/>
        </w:rPr>
      </w:pPr>
    </w:p>
    <w:p w14:paraId="2EB1A4DB" w14:textId="288DF4AB" w:rsidR="00734B6E" w:rsidRDefault="00734B6E" w:rsidP="00321A55">
      <w:pPr>
        <w:spacing w:after="160" w:line="259" w:lineRule="auto"/>
        <w:rPr>
          <w:rFonts w:cstheme="minorHAnsi"/>
          <w:color w:val="000000"/>
        </w:rPr>
      </w:pPr>
      <w:r>
        <w:rPr>
          <w:rFonts w:cstheme="minorHAnsi"/>
          <w:color w:val="000000"/>
        </w:rPr>
        <w:br w:type="page"/>
      </w:r>
    </w:p>
    <w:p w14:paraId="0940E156" w14:textId="011C4D24" w:rsidR="00A43005" w:rsidRPr="00321A55" w:rsidRDefault="00A43005" w:rsidP="00A43005">
      <w:pPr>
        <w:autoSpaceDE w:val="0"/>
        <w:autoSpaceDN w:val="0"/>
        <w:adjustRightInd w:val="0"/>
        <w:rPr>
          <w:rFonts w:cstheme="minorHAnsi"/>
          <w:b/>
          <w:color w:val="000000"/>
          <w:u w:val="single"/>
        </w:rPr>
      </w:pPr>
      <w:r w:rsidRPr="00321A55">
        <w:rPr>
          <w:rFonts w:cstheme="minorHAnsi"/>
          <w:b/>
          <w:color w:val="000000"/>
          <w:u w:val="single"/>
        </w:rPr>
        <w:t>Anlage 1 (zu § 14 Abs. 3 der Friedhofssatzung der Stadt Alzey)</w:t>
      </w:r>
    </w:p>
    <w:p w14:paraId="7518EEF2" w14:textId="5893AD87" w:rsidR="00666F54" w:rsidRDefault="00666F54" w:rsidP="00F36D7F">
      <w:pPr>
        <w:autoSpaceDE w:val="0"/>
        <w:autoSpaceDN w:val="0"/>
        <w:adjustRightInd w:val="0"/>
        <w:rPr>
          <w:rFonts w:cstheme="minorHAnsi"/>
          <w:color w:val="000000"/>
        </w:rPr>
      </w:pPr>
    </w:p>
    <w:p w14:paraId="2D55AE7A" w14:textId="31898C7B" w:rsidR="00A43005" w:rsidRDefault="00A43005" w:rsidP="00A43005">
      <w:pPr>
        <w:autoSpaceDE w:val="0"/>
        <w:autoSpaceDN w:val="0"/>
        <w:adjustRightInd w:val="0"/>
        <w:rPr>
          <w:rFonts w:cstheme="minorHAnsi"/>
          <w:b/>
          <w:color w:val="000000"/>
        </w:rPr>
      </w:pPr>
      <w:r w:rsidRPr="00A43005">
        <w:rPr>
          <w:rFonts w:cstheme="minorHAnsi"/>
          <w:b/>
          <w:color w:val="000000"/>
        </w:rPr>
        <w:t>Nutzungsrichtlinie</w:t>
      </w:r>
      <w:r>
        <w:rPr>
          <w:rFonts w:cstheme="minorHAnsi"/>
          <w:b/>
          <w:color w:val="000000"/>
        </w:rPr>
        <w:t xml:space="preserve"> für</w:t>
      </w:r>
      <w:r w:rsidRPr="00A43005">
        <w:rPr>
          <w:rFonts w:cstheme="minorHAnsi"/>
          <w:b/>
          <w:color w:val="000000"/>
        </w:rPr>
        <w:t xml:space="preserve"> islamische Bestattungen</w:t>
      </w:r>
    </w:p>
    <w:p w14:paraId="04DF1A13" w14:textId="77777777" w:rsidR="00A43005" w:rsidRPr="00A43005" w:rsidRDefault="00A43005" w:rsidP="00A43005">
      <w:pPr>
        <w:autoSpaceDE w:val="0"/>
        <w:autoSpaceDN w:val="0"/>
        <w:adjustRightInd w:val="0"/>
        <w:rPr>
          <w:rFonts w:cstheme="minorHAnsi"/>
          <w:b/>
          <w:color w:val="000000"/>
        </w:rPr>
      </w:pPr>
    </w:p>
    <w:p w14:paraId="4B134D12" w14:textId="16BE15B4" w:rsidR="00A43005" w:rsidRDefault="00A43005" w:rsidP="00955696">
      <w:pPr>
        <w:autoSpaceDE w:val="0"/>
        <w:autoSpaceDN w:val="0"/>
        <w:adjustRightInd w:val="0"/>
        <w:jc w:val="both"/>
        <w:rPr>
          <w:rFonts w:cstheme="minorHAnsi"/>
          <w:color w:val="000000"/>
        </w:rPr>
      </w:pPr>
      <w:r w:rsidRPr="00A43005">
        <w:rPr>
          <w:rFonts w:cstheme="minorHAnsi"/>
          <w:color w:val="000000"/>
        </w:rPr>
        <w:t>Die Stadt Alzey ermöglicht es Angehörigen muslimischen Glaubens in einem eigens ausgewiesenen Gräberfeld auf dem Hauptfriedhof in Alzey beigesetzt zu werden.</w:t>
      </w:r>
    </w:p>
    <w:p w14:paraId="15535882" w14:textId="77777777" w:rsidR="00A43005" w:rsidRPr="00A43005" w:rsidRDefault="00A43005" w:rsidP="00955696">
      <w:pPr>
        <w:autoSpaceDE w:val="0"/>
        <w:autoSpaceDN w:val="0"/>
        <w:adjustRightInd w:val="0"/>
        <w:jc w:val="both"/>
        <w:rPr>
          <w:rFonts w:cstheme="minorHAnsi"/>
          <w:color w:val="000000"/>
        </w:rPr>
      </w:pPr>
    </w:p>
    <w:p w14:paraId="3E8081B5" w14:textId="39773CF5" w:rsidR="00A43005" w:rsidRDefault="00A43005" w:rsidP="00955696">
      <w:pPr>
        <w:autoSpaceDE w:val="0"/>
        <w:autoSpaceDN w:val="0"/>
        <w:adjustRightInd w:val="0"/>
        <w:jc w:val="both"/>
        <w:rPr>
          <w:rFonts w:cstheme="minorHAnsi"/>
          <w:color w:val="000000"/>
        </w:rPr>
      </w:pPr>
      <w:r w:rsidRPr="00A43005">
        <w:rPr>
          <w:rFonts w:cstheme="minorHAnsi"/>
          <w:color w:val="000000"/>
        </w:rPr>
        <w:t>Das Gräberfeld steht allen Personen islamischen Glaubens, unabhängig der Nationalität oder Glaubensrichtung, für die Beisetzung ihrer Verstorbenen zur Verfügung.</w:t>
      </w:r>
    </w:p>
    <w:p w14:paraId="2E6A52A7" w14:textId="77777777" w:rsidR="00A43005" w:rsidRPr="00A43005" w:rsidRDefault="00A43005" w:rsidP="00955696">
      <w:pPr>
        <w:autoSpaceDE w:val="0"/>
        <w:autoSpaceDN w:val="0"/>
        <w:adjustRightInd w:val="0"/>
        <w:jc w:val="both"/>
        <w:rPr>
          <w:rFonts w:cstheme="minorHAnsi"/>
          <w:color w:val="000000"/>
        </w:rPr>
      </w:pPr>
    </w:p>
    <w:p w14:paraId="62FCD23F" w14:textId="3FF1ADBB" w:rsidR="00A43005" w:rsidRDefault="00A43005" w:rsidP="00955696">
      <w:pPr>
        <w:autoSpaceDE w:val="0"/>
        <w:autoSpaceDN w:val="0"/>
        <w:adjustRightInd w:val="0"/>
        <w:jc w:val="both"/>
        <w:rPr>
          <w:rFonts w:cstheme="minorHAnsi"/>
          <w:color w:val="000000"/>
        </w:rPr>
      </w:pPr>
      <w:r w:rsidRPr="00A43005">
        <w:rPr>
          <w:rFonts w:cstheme="minorHAnsi"/>
          <w:color w:val="000000"/>
        </w:rPr>
        <w:t>Es handelt sich um Wahlgräber, die der Reihe nach belegt werden, mit einer Laufzeit von 50 Jahren. Die Grabstätte wird auf Antrag der Angehörigen, ausschließlich durch die Friedhofsverwaltung, vergeben. Alle Gräber sind so ausgerichtet, dass die Verstorbenen Richtung Mekka liegen.</w:t>
      </w:r>
    </w:p>
    <w:p w14:paraId="35A2A957" w14:textId="77777777" w:rsidR="00A43005" w:rsidRPr="00A43005" w:rsidRDefault="00A43005" w:rsidP="00955696">
      <w:pPr>
        <w:autoSpaceDE w:val="0"/>
        <w:autoSpaceDN w:val="0"/>
        <w:adjustRightInd w:val="0"/>
        <w:jc w:val="both"/>
        <w:rPr>
          <w:rFonts w:cstheme="minorHAnsi"/>
          <w:color w:val="000000"/>
        </w:rPr>
      </w:pPr>
    </w:p>
    <w:p w14:paraId="181A9E65" w14:textId="3C47303E" w:rsidR="00A43005" w:rsidRDefault="00A43005" w:rsidP="00955696">
      <w:pPr>
        <w:autoSpaceDE w:val="0"/>
        <w:autoSpaceDN w:val="0"/>
        <w:adjustRightInd w:val="0"/>
        <w:jc w:val="both"/>
        <w:rPr>
          <w:rFonts w:cstheme="minorHAnsi"/>
          <w:color w:val="000000"/>
        </w:rPr>
      </w:pPr>
      <w:r w:rsidRPr="00A43005">
        <w:rPr>
          <w:rFonts w:cstheme="minorHAnsi"/>
          <w:color w:val="000000"/>
        </w:rPr>
        <w:t>Für die städtischen Friedhöfe in Alzey, also auch für das muslimische Gräberfeld, gelten die Bestimmungen, die im Einzelnen in der Friedhofssatzung der Stadt Alzey festgelegt sind.</w:t>
      </w:r>
    </w:p>
    <w:p w14:paraId="121298DC" w14:textId="6E7EFDB2" w:rsidR="00A43005" w:rsidRDefault="00A43005" w:rsidP="00955696">
      <w:pPr>
        <w:autoSpaceDE w:val="0"/>
        <w:autoSpaceDN w:val="0"/>
        <w:adjustRightInd w:val="0"/>
        <w:jc w:val="both"/>
        <w:rPr>
          <w:rFonts w:cstheme="minorHAnsi"/>
          <w:color w:val="000000"/>
        </w:rPr>
      </w:pPr>
    </w:p>
    <w:p w14:paraId="503B448F" w14:textId="1EFC95A9" w:rsidR="00A43005" w:rsidRDefault="00A43005" w:rsidP="00955696">
      <w:pPr>
        <w:autoSpaceDE w:val="0"/>
        <w:autoSpaceDN w:val="0"/>
        <w:adjustRightInd w:val="0"/>
        <w:jc w:val="both"/>
        <w:rPr>
          <w:rFonts w:cstheme="minorHAnsi"/>
          <w:color w:val="000000"/>
        </w:rPr>
      </w:pPr>
      <w:r w:rsidRPr="00A43005">
        <w:rPr>
          <w:rFonts w:cstheme="minorHAnsi"/>
          <w:color w:val="000000"/>
        </w:rPr>
        <w:t>Die Nachfolgenden Vereinbarungen gelten ergänzend zu der Friedhofssatzung. Eine Beisetzung im muslimischen Gräberfeld ist nur nach expliziter Annahme dieser Vereinbarungen durch die Angehörigen (Grabnutzungsberechtigten) unter Anerkennung dieser Vereinbarung möglich.</w:t>
      </w:r>
    </w:p>
    <w:p w14:paraId="5B0633A2" w14:textId="77777777" w:rsidR="00A43005" w:rsidRPr="00A43005" w:rsidRDefault="00A43005" w:rsidP="00955696">
      <w:pPr>
        <w:autoSpaceDE w:val="0"/>
        <w:autoSpaceDN w:val="0"/>
        <w:adjustRightInd w:val="0"/>
        <w:jc w:val="both"/>
        <w:rPr>
          <w:rFonts w:cstheme="minorHAnsi"/>
          <w:color w:val="000000"/>
        </w:rPr>
      </w:pPr>
    </w:p>
    <w:p w14:paraId="0CC200D0" w14:textId="17F7B362" w:rsidR="00A43005" w:rsidRDefault="00A43005" w:rsidP="00955696">
      <w:pPr>
        <w:autoSpaceDE w:val="0"/>
        <w:autoSpaceDN w:val="0"/>
        <w:adjustRightInd w:val="0"/>
        <w:jc w:val="both"/>
        <w:rPr>
          <w:rFonts w:cstheme="minorHAnsi"/>
          <w:color w:val="000000"/>
        </w:rPr>
      </w:pPr>
      <w:r w:rsidRPr="00A43005">
        <w:rPr>
          <w:rFonts w:cstheme="minorHAnsi"/>
          <w:color w:val="000000"/>
        </w:rPr>
        <w:t>Die Anmeldung der Beisetzung erfolgt nach Ausstellung der Bestattungsgenehmigung durch das zuständige Standesamt sowie einer vollständig ausgefüllten Friedhofsanmeldung. Diese Unterlagen müssen bei der Friedhofsverwaltung abgegeben werden. Die vorbereitenden Handlungen müssen durch ein Bestattungsinstitut durchgeführt werden.</w:t>
      </w:r>
    </w:p>
    <w:p w14:paraId="14A96ECD" w14:textId="77777777" w:rsidR="00A43005" w:rsidRPr="00A43005" w:rsidRDefault="00A43005" w:rsidP="00955696">
      <w:pPr>
        <w:autoSpaceDE w:val="0"/>
        <w:autoSpaceDN w:val="0"/>
        <w:adjustRightInd w:val="0"/>
        <w:jc w:val="both"/>
        <w:rPr>
          <w:rFonts w:cstheme="minorHAnsi"/>
          <w:color w:val="000000"/>
        </w:rPr>
      </w:pPr>
    </w:p>
    <w:p w14:paraId="09A5DD65" w14:textId="430C6ACA" w:rsidR="00A43005" w:rsidRDefault="00A43005" w:rsidP="00955696">
      <w:pPr>
        <w:autoSpaceDE w:val="0"/>
        <w:autoSpaceDN w:val="0"/>
        <w:adjustRightInd w:val="0"/>
        <w:jc w:val="both"/>
        <w:rPr>
          <w:rFonts w:cstheme="minorHAnsi"/>
          <w:color w:val="000000"/>
        </w:rPr>
      </w:pPr>
      <w:r w:rsidRPr="00A43005">
        <w:rPr>
          <w:rFonts w:cstheme="minorHAnsi"/>
          <w:color w:val="000000"/>
        </w:rPr>
        <w:t>Die gesetzliche Mindestfrist zwischen Feststellen des Todes und der Beisetzung muss gewahrt werden. Die Termine für muslimische Beisetzungen werden, wie alle anderen Termine, zur Beisetzung vergeben. Die Beisetzungen finden zu den üblichen Öffnungszeiten statt.</w:t>
      </w:r>
    </w:p>
    <w:p w14:paraId="4E69A9B0" w14:textId="77777777" w:rsidR="00A43005" w:rsidRPr="00A43005" w:rsidRDefault="00A43005" w:rsidP="00955696">
      <w:pPr>
        <w:autoSpaceDE w:val="0"/>
        <w:autoSpaceDN w:val="0"/>
        <w:adjustRightInd w:val="0"/>
        <w:jc w:val="both"/>
        <w:rPr>
          <w:rFonts w:cstheme="minorHAnsi"/>
          <w:color w:val="000000"/>
        </w:rPr>
      </w:pPr>
    </w:p>
    <w:p w14:paraId="3B2B1727" w14:textId="469FAAC4" w:rsidR="00A43005" w:rsidRDefault="00A43005" w:rsidP="00955696">
      <w:pPr>
        <w:autoSpaceDE w:val="0"/>
        <w:autoSpaceDN w:val="0"/>
        <w:adjustRightInd w:val="0"/>
        <w:jc w:val="both"/>
        <w:rPr>
          <w:rFonts w:cstheme="minorHAnsi"/>
          <w:color w:val="000000"/>
        </w:rPr>
      </w:pPr>
      <w:r w:rsidRPr="00A43005">
        <w:rPr>
          <w:rFonts w:cstheme="minorHAnsi"/>
          <w:color w:val="000000"/>
        </w:rPr>
        <w:t>Die Waschung des Leichnams kann im Waschraum auf dem Hauptfriedhof durchgeführt werden. Die Nutzung dieser Räumlichkeit wird gemäß der jeweils gültigen Friedhofsgebührensatzung gesondert berechnet. Der Raum ist nach der Waschung in gereinigtem Zustand wieder an die Friedhofsverwaltung zu übergeben. Die notwendigen anschließenden Reinigungsarbeiten durch eine Fachfirma werden durch die Friedhofsverwaltung gesondert berechnet.</w:t>
      </w:r>
    </w:p>
    <w:p w14:paraId="7666F545" w14:textId="77777777" w:rsidR="00A43005" w:rsidRPr="00A43005" w:rsidRDefault="00A43005" w:rsidP="00955696">
      <w:pPr>
        <w:autoSpaceDE w:val="0"/>
        <w:autoSpaceDN w:val="0"/>
        <w:adjustRightInd w:val="0"/>
        <w:jc w:val="both"/>
        <w:rPr>
          <w:rFonts w:cstheme="minorHAnsi"/>
          <w:color w:val="000000"/>
        </w:rPr>
      </w:pPr>
    </w:p>
    <w:p w14:paraId="7F23F421" w14:textId="66DC50A0" w:rsidR="00A43005" w:rsidRDefault="00A43005" w:rsidP="00955696">
      <w:pPr>
        <w:autoSpaceDE w:val="0"/>
        <w:autoSpaceDN w:val="0"/>
        <w:adjustRightInd w:val="0"/>
        <w:jc w:val="both"/>
        <w:rPr>
          <w:rFonts w:cstheme="minorHAnsi"/>
          <w:color w:val="000000"/>
        </w:rPr>
      </w:pPr>
      <w:r w:rsidRPr="00A43005">
        <w:rPr>
          <w:rFonts w:cstheme="minorHAnsi"/>
          <w:color w:val="000000"/>
        </w:rPr>
        <w:t>Für Feierlichkeiten im Rahmen der Beisetzung kann entsprechend der Friedhofssatzung und der Friedhofsgebührensatzung die Trauerhalle auf dem Hauptfriedhof genutzt werden. Ebenso steht eine Musalla auf dem muslimischen Gräberfeld zur Verfügung.</w:t>
      </w:r>
    </w:p>
    <w:p w14:paraId="2D0DEE02" w14:textId="77777777" w:rsidR="00A43005" w:rsidRPr="00A43005" w:rsidRDefault="00A43005" w:rsidP="00955696">
      <w:pPr>
        <w:autoSpaceDE w:val="0"/>
        <w:autoSpaceDN w:val="0"/>
        <w:adjustRightInd w:val="0"/>
        <w:jc w:val="both"/>
        <w:rPr>
          <w:rFonts w:cstheme="minorHAnsi"/>
          <w:color w:val="000000"/>
        </w:rPr>
      </w:pPr>
    </w:p>
    <w:p w14:paraId="21598256" w14:textId="77777777" w:rsidR="00A43005" w:rsidRPr="00A43005" w:rsidRDefault="00A43005" w:rsidP="00955696">
      <w:pPr>
        <w:autoSpaceDE w:val="0"/>
        <w:autoSpaceDN w:val="0"/>
        <w:adjustRightInd w:val="0"/>
        <w:jc w:val="both"/>
        <w:rPr>
          <w:rFonts w:cstheme="minorHAnsi"/>
          <w:color w:val="000000"/>
        </w:rPr>
      </w:pPr>
      <w:r w:rsidRPr="00A43005">
        <w:rPr>
          <w:rFonts w:cstheme="minorHAnsi"/>
          <w:color w:val="000000"/>
        </w:rPr>
        <w:t>Dies ist im Vorfeld mit der Friedhofsverwaltung abzusprechen. Die Beisetzungstermine werden entsprechend festgelegt.</w:t>
      </w:r>
    </w:p>
    <w:p w14:paraId="05BEC911" w14:textId="77777777" w:rsidR="00A43005" w:rsidRPr="00A43005" w:rsidRDefault="00A43005" w:rsidP="00955696">
      <w:pPr>
        <w:autoSpaceDE w:val="0"/>
        <w:autoSpaceDN w:val="0"/>
        <w:adjustRightInd w:val="0"/>
        <w:jc w:val="both"/>
        <w:rPr>
          <w:rFonts w:cstheme="minorHAnsi"/>
          <w:color w:val="000000"/>
        </w:rPr>
      </w:pPr>
    </w:p>
    <w:p w14:paraId="0334409D" w14:textId="0A707B14" w:rsidR="00A43005" w:rsidRDefault="00A43005" w:rsidP="00955696">
      <w:pPr>
        <w:autoSpaceDE w:val="0"/>
        <w:autoSpaceDN w:val="0"/>
        <w:adjustRightInd w:val="0"/>
        <w:jc w:val="both"/>
        <w:rPr>
          <w:rFonts w:cstheme="minorHAnsi"/>
          <w:color w:val="000000"/>
        </w:rPr>
      </w:pPr>
      <w:r w:rsidRPr="00A43005">
        <w:rPr>
          <w:rFonts w:cstheme="minorHAnsi"/>
          <w:color w:val="000000"/>
        </w:rPr>
        <w:t>Grabvorbereitung:</w:t>
      </w:r>
    </w:p>
    <w:p w14:paraId="182E5229" w14:textId="77777777" w:rsidR="00A43005" w:rsidRPr="00A43005" w:rsidRDefault="00A43005" w:rsidP="00955696">
      <w:pPr>
        <w:autoSpaceDE w:val="0"/>
        <w:autoSpaceDN w:val="0"/>
        <w:adjustRightInd w:val="0"/>
        <w:jc w:val="both"/>
        <w:rPr>
          <w:rFonts w:cstheme="minorHAnsi"/>
          <w:color w:val="000000"/>
        </w:rPr>
      </w:pPr>
    </w:p>
    <w:p w14:paraId="069F6A52" w14:textId="4412A298" w:rsidR="00A43005" w:rsidRDefault="00A43005" w:rsidP="00955696">
      <w:pPr>
        <w:autoSpaceDE w:val="0"/>
        <w:autoSpaceDN w:val="0"/>
        <w:adjustRightInd w:val="0"/>
        <w:jc w:val="both"/>
        <w:rPr>
          <w:rFonts w:cstheme="minorHAnsi"/>
          <w:color w:val="000000"/>
        </w:rPr>
      </w:pPr>
      <w:r w:rsidRPr="00A43005">
        <w:rPr>
          <w:rFonts w:cstheme="minorHAnsi"/>
          <w:color w:val="000000"/>
        </w:rPr>
        <w:t>Die Arbeiten zur Grabbereitung, d.h. Grabaushub und Wiederverfüllen werden von der Friedhofsverwaltung durchgeführt. Nach vorheriger Abstimmung mit der Friedhofsverwaltung ist es jedoch möglich, dass die Angehörigen das Grab selbst verfüllen.</w:t>
      </w:r>
    </w:p>
    <w:p w14:paraId="19F487CC" w14:textId="77777777" w:rsidR="00A43005" w:rsidRPr="00A43005" w:rsidRDefault="00A43005" w:rsidP="00955696">
      <w:pPr>
        <w:autoSpaceDE w:val="0"/>
        <w:autoSpaceDN w:val="0"/>
        <w:adjustRightInd w:val="0"/>
        <w:jc w:val="both"/>
        <w:rPr>
          <w:rFonts w:cstheme="minorHAnsi"/>
          <w:color w:val="000000"/>
        </w:rPr>
      </w:pPr>
    </w:p>
    <w:p w14:paraId="0AE17EC7" w14:textId="77777777" w:rsidR="00321A55" w:rsidRDefault="00A43005" w:rsidP="00955696">
      <w:pPr>
        <w:autoSpaceDE w:val="0"/>
        <w:autoSpaceDN w:val="0"/>
        <w:adjustRightInd w:val="0"/>
        <w:jc w:val="both"/>
        <w:rPr>
          <w:rFonts w:cstheme="minorHAnsi"/>
          <w:color w:val="000000"/>
        </w:rPr>
      </w:pPr>
      <w:r w:rsidRPr="00A43005">
        <w:rPr>
          <w:rFonts w:cstheme="minorHAnsi"/>
          <w:color w:val="000000"/>
        </w:rPr>
        <w:t xml:space="preserve">Der Leichnam ist in einem verschlossenen Behältnis (Sarg) an die Grabstätte zu transportieren. Die Friedhofsverwaltung stellt einen Sargwagen zur Verfügung. Die Angehörigen haben die Möglichkeit ein Sargwagentuch mit muslimischen Symbolen zuvor an diesem Sargwagen zu befestigen. </w:t>
      </w:r>
    </w:p>
    <w:p w14:paraId="2CBE8537" w14:textId="7570FE87" w:rsidR="00A43005" w:rsidRDefault="00A43005" w:rsidP="00955696">
      <w:pPr>
        <w:autoSpaceDE w:val="0"/>
        <w:autoSpaceDN w:val="0"/>
        <w:adjustRightInd w:val="0"/>
        <w:jc w:val="both"/>
        <w:rPr>
          <w:rFonts w:cstheme="minorHAnsi"/>
          <w:color w:val="000000"/>
        </w:rPr>
      </w:pPr>
      <w:r w:rsidRPr="00A43005">
        <w:rPr>
          <w:rFonts w:cstheme="minorHAnsi"/>
          <w:color w:val="000000"/>
        </w:rPr>
        <w:t>Nach vorheriger Anmeldung können die Angehörigen den Sarg selbst an die Grabstelle tragen. Die Gefahr des Transportes (Personenschäden) geht auf den Antragsteller / Grabnutzungsberechtigten über. Mit Unterzeichnung der Vereinbarung nach Anmeldung der Beisetzung wird dies durch den Antragsteller/Grabnutzungsberechtigten anerkannt.</w:t>
      </w:r>
    </w:p>
    <w:p w14:paraId="0B969011" w14:textId="77777777" w:rsidR="00A43005" w:rsidRPr="00A43005" w:rsidRDefault="00A43005" w:rsidP="00955696">
      <w:pPr>
        <w:autoSpaceDE w:val="0"/>
        <w:autoSpaceDN w:val="0"/>
        <w:adjustRightInd w:val="0"/>
        <w:jc w:val="both"/>
        <w:rPr>
          <w:rFonts w:cstheme="minorHAnsi"/>
          <w:color w:val="000000"/>
        </w:rPr>
      </w:pPr>
    </w:p>
    <w:p w14:paraId="2409661B" w14:textId="2A219D5D" w:rsidR="00A43005" w:rsidRDefault="00A43005" w:rsidP="00955696">
      <w:pPr>
        <w:autoSpaceDE w:val="0"/>
        <w:autoSpaceDN w:val="0"/>
        <w:adjustRightInd w:val="0"/>
        <w:jc w:val="both"/>
        <w:rPr>
          <w:rFonts w:cstheme="minorHAnsi"/>
          <w:color w:val="000000"/>
        </w:rPr>
      </w:pPr>
      <w:r w:rsidRPr="00A43005">
        <w:rPr>
          <w:rFonts w:cstheme="minorHAnsi"/>
          <w:color w:val="000000"/>
        </w:rPr>
        <w:t>Die Friedhofsverwaltung hat die Grabstätte zuvor 1,80 cm tief ausgehoben. Über der Grabstätte liegen zwei Laufroste. Auf diesen Laufrosten liegen Sargablassseile. Die Friedhofsmitarbeiter überführen den Sarg von der Aussegnungshalle zum Grab. Anschließend übernehmen die Angehörigen. Tuchbestattungen sind aus gesundheitlichen und sicherheitstechnischen Gründen durch die Angehörigen abzulassen.</w:t>
      </w:r>
    </w:p>
    <w:p w14:paraId="669ED3AC" w14:textId="77777777" w:rsidR="00A43005" w:rsidRPr="00A43005" w:rsidRDefault="00A43005" w:rsidP="00955696">
      <w:pPr>
        <w:autoSpaceDE w:val="0"/>
        <w:autoSpaceDN w:val="0"/>
        <w:adjustRightInd w:val="0"/>
        <w:jc w:val="both"/>
        <w:rPr>
          <w:rFonts w:cstheme="minorHAnsi"/>
          <w:color w:val="000000"/>
        </w:rPr>
      </w:pPr>
    </w:p>
    <w:p w14:paraId="179EDEAC" w14:textId="762B53FC" w:rsidR="00A43005" w:rsidRDefault="00A43005" w:rsidP="00955696">
      <w:pPr>
        <w:autoSpaceDE w:val="0"/>
        <w:autoSpaceDN w:val="0"/>
        <w:adjustRightInd w:val="0"/>
        <w:jc w:val="both"/>
        <w:rPr>
          <w:rFonts w:cstheme="minorHAnsi"/>
          <w:color w:val="000000"/>
        </w:rPr>
      </w:pPr>
      <w:r w:rsidRPr="00A43005">
        <w:rPr>
          <w:rFonts w:cstheme="minorHAnsi"/>
          <w:color w:val="000000"/>
        </w:rPr>
        <w:t>Das abschließende Verfüllen der Grabstätte bis zur ersten Schalung ca. 70 cm führen die Angehörigen in Eigenregie durch. Nachdem die Angehörigen die Grabstätte verlassen haben, verfüllen die Friedhofsmitarbeiter die Grabstätte nach gängiger Praxis legen die Grabstätte ebenerdig an. Nach Absprache mit dem Friedhofspersonal kann das Grab auch vollständig durch die Angehörigen verfüllt werden.</w:t>
      </w:r>
    </w:p>
    <w:p w14:paraId="7741D6F7" w14:textId="77777777" w:rsidR="00A43005" w:rsidRPr="00A43005" w:rsidRDefault="00A43005" w:rsidP="00955696">
      <w:pPr>
        <w:autoSpaceDE w:val="0"/>
        <w:autoSpaceDN w:val="0"/>
        <w:adjustRightInd w:val="0"/>
        <w:jc w:val="both"/>
        <w:rPr>
          <w:rFonts w:cstheme="minorHAnsi"/>
          <w:color w:val="000000"/>
        </w:rPr>
      </w:pPr>
    </w:p>
    <w:p w14:paraId="44D11D30" w14:textId="33E0BBA4" w:rsidR="00A43005" w:rsidRDefault="00A43005" w:rsidP="00955696">
      <w:pPr>
        <w:autoSpaceDE w:val="0"/>
        <w:autoSpaceDN w:val="0"/>
        <w:adjustRightInd w:val="0"/>
        <w:jc w:val="both"/>
        <w:rPr>
          <w:rFonts w:cstheme="minorHAnsi"/>
          <w:color w:val="000000"/>
        </w:rPr>
      </w:pPr>
      <w:r w:rsidRPr="00A43005">
        <w:rPr>
          <w:rFonts w:cstheme="minorHAnsi"/>
          <w:color w:val="000000"/>
        </w:rPr>
        <w:t>Der verwendete Sarg zum Transport ist durch das Bestattungsinstitut oder die Angehörigen fachgerecht zu entsorgen. Die Friedhofsverwaltung behält sich vor einen ordentlichen Entsorgungsnachweis einzufordern.</w:t>
      </w:r>
    </w:p>
    <w:p w14:paraId="4F8B4A6F" w14:textId="77777777" w:rsidR="00A43005" w:rsidRPr="00A43005" w:rsidRDefault="00A43005" w:rsidP="00955696">
      <w:pPr>
        <w:autoSpaceDE w:val="0"/>
        <w:autoSpaceDN w:val="0"/>
        <w:adjustRightInd w:val="0"/>
        <w:jc w:val="both"/>
        <w:rPr>
          <w:rFonts w:cstheme="minorHAnsi"/>
          <w:color w:val="000000"/>
        </w:rPr>
      </w:pPr>
    </w:p>
    <w:p w14:paraId="255996D3" w14:textId="2DB36595" w:rsidR="00A43005" w:rsidRDefault="00A43005" w:rsidP="00955696">
      <w:pPr>
        <w:autoSpaceDE w:val="0"/>
        <w:autoSpaceDN w:val="0"/>
        <w:adjustRightInd w:val="0"/>
        <w:jc w:val="both"/>
        <w:rPr>
          <w:rFonts w:cstheme="minorHAnsi"/>
          <w:color w:val="000000"/>
        </w:rPr>
      </w:pPr>
      <w:r w:rsidRPr="00A43005">
        <w:rPr>
          <w:rFonts w:cstheme="minorHAnsi"/>
          <w:color w:val="000000"/>
        </w:rPr>
        <w:t>Weiterhin behält sich die Friedhofsverwaltung vor, Abweichungen im Bestattungsablauf für muslimische Beisetzungen zuzulassen.</w:t>
      </w:r>
    </w:p>
    <w:p w14:paraId="564CD620" w14:textId="77777777" w:rsidR="00A43005" w:rsidRPr="00A43005" w:rsidRDefault="00A43005" w:rsidP="00955696">
      <w:pPr>
        <w:autoSpaceDE w:val="0"/>
        <w:autoSpaceDN w:val="0"/>
        <w:adjustRightInd w:val="0"/>
        <w:jc w:val="both"/>
        <w:rPr>
          <w:rFonts w:cstheme="minorHAnsi"/>
          <w:color w:val="000000"/>
        </w:rPr>
      </w:pPr>
    </w:p>
    <w:p w14:paraId="78FBF511" w14:textId="5CBF7106" w:rsidR="00A43005" w:rsidRDefault="00A43005" w:rsidP="00955696">
      <w:pPr>
        <w:autoSpaceDE w:val="0"/>
        <w:autoSpaceDN w:val="0"/>
        <w:adjustRightInd w:val="0"/>
        <w:jc w:val="both"/>
        <w:rPr>
          <w:rFonts w:cstheme="minorHAnsi"/>
          <w:color w:val="000000"/>
        </w:rPr>
      </w:pPr>
      <w:r w:rsidRPr="00A43005">
        <w:rPr>
          <w:rFonts w:cstheme="minorHAnsi"/>
          <w:color w:val="000000"/>
        </w:rPr>
        <w:t>Mit der Friedhofsanmeldung, durch ein Bestattungsinstitut eingereicht, geht konkludent einher die Antragstellung auf Tuchbestattung. Dieser wird im Vorfeld der Beisetzung durch die Friedhofsverwaltung geprüft und bearbeitet. Die Prüfung beinhaltet unter anderem den Grund des Todes und das Vorliegen ansteckender Krankheiten, welche je nach Grad der Erkrankung zur Verweigerung der Tuchbestattung führen kann.</w:t>
      </w:r>
    </w:p>
    <w:p w14:paraId="375FE67F" w14:textId="77777777" w:rsidR="00A43005" w:rsidRPr="00A43005" w:rsidRDefault="00A43005" w:rsidP="00955696">
      <w:pPr>
        <w:autoSpaceDE w:val="0"/>
        <w:autoSpaceDN w:val="0"/>
        <w:adjustRightInd w:val="0"/>
        <w:jc w:val="both"/>
        <w:rPr>
          <w:rFonts w:cstheme="minorHAnsi"/>
          <w:color w:val="000000"/>
        </w:rPr>
      </w:pPr>
    </w:p>
    <w:p w14:paraId="74F573E6" w14:textId="751A5E84" w:rsidR="00A43005" w:rsidRDefault="00A43005" w:rsidP="00955696">
      <w:pPr>
        <w:autoSpaceDE w:val="0"/>
        <w:autoSpaceDN w:val="0"/>
        <w:adjustRightInd w:val="0"/>
        <w:jc w:val="both"/>
        <w:rPr>
          <w:rFonts w:cstheme="minorHAnsi"/>
          <w:color w:val="000000"/>
        </w:rPr>
      </w:pPr>
      <w:r w:rsidRPr="00A43005">
        <w:rPr>
          <w:rFonts w:cstheme="minorHAnsi"/>
          <w:color w:val="000000"/>
        </w:rPr>
        <w:t>Ein Rechtsanspruch auf Tuchbestattung besteht nicht. Die Friedhofsgebührensatzung findet entsprechend Anwendung.</w:t>
      </w:r>
    </w:p>
    <w:p w14:paraId="0FA8D9A1" w14:textId="77777777" w:rsidR="00A43005" w:rsidRPr="00A43005" w:rsidRDefault="00A43005" w:rsidP="00955696">
      <w:pPr>
        <w:autoSpaceDE w:val="0"/>
        <w:autoSpaceDN w:val="0"/>
        <w:adjustRightInd w:val="0"/>
        <w:jc w:val="both"/>
        <w:rPr>
          <w:rFonts w:cstheme="minorHAnsi"/>
          <w:color w:val="000000"/>
        </w:rPr>
      </w:pPr>
    </w:p>
    <w:p w14:paraId="3474F85F" w14:textId="076C3FF6" w:rsidR="00666F54" w:rsidRDefault="00A43005" w:rsidP="00955696">
      <w:pPr>
        <w:autoSpaceDE w:val="0"/>
        <w:autoSpaceDN w:val="0"/>
        <w:adjustRightInd w:val="0"/>
        <w:jc w:val="both"/>
        <w:rPr>
          <w:rFonts w:cstheme="minorHAnsi"/>
          <w:color w:val="000000"/>
        </w:rPr>
      </w:pPr>
      <w:r w:rsidRPr="00A43005">
        <w:rPr>
          <w:rFonts w:cstheme="minorHAnsi"/>
          <w:color w:val="000000"/>
        </w:rPr>
        <w:t>Auch bei den Grabstätten in dem muslimischen Gräberfeld gelten die Regelungen nach der Friedhofssatzung zur Gestaltung und Pflege von Grabstätten sowie zur Errichtung von Grabmalen. Nähere Auskünfte hierzu gibt die Friedhofsverwaltung.</w:t>
      </w:r>
    </w:p>
    <w:p w14:paraId="0D631604" w14:textId="3E515935" w:rsidR="00734B6E" w:rsidRDefault="00734B6E">
      <w:pPr>
        <w:spacing w:after="160" w:line="259" w:lineRule="auto"/>
        <w:rPr>
          <w:rFonts w:cstheme="minorHAnsi"/>
          <w:color w:val="000000"/>
        </w:rPr>
      </w:pPr>
      <w:r>
        <w:rPr>
          <w:rFonts w:cstheme="minorHAnsi"/>
          <w:color w:val="000000"/>
        </w:rPr>
        <w:br w:type="page"/>
      </w:r>
    </w:p>
    <w:p w14:paraId="7061003F" w14:textId="021A1983" w:rsidR="00666F54" w:rsidRPr="00321A55" w:rsidRDefault="00666F54" w:rsidP="00666F54">
      <w:pPr>
        <w:autoSpaceDE w:val="0"/>
        <w:autoSpaceDN w:val="0"/>
        <w:adjustRightInd w:val="0"/>
        <w:rPr>
          <w:rFonts w:cstheme="minorHAnsi"/>
          <w:b/>
          <w:color w:val="000000"/>
          <w:u w:val="single"/>
        </w:rPr>
      </w:pPr>
      <w:r w:rsidRPr="00321A55">
        <w:rPr>
          <w:rFonts w:cstheme="minorHAnsi"/>
          <w:b/>
          <w:color w:val="000000"/>
          <w:u w:val="single"/>
        </w:rPr>
        <w:t xml:space="preserve">Anlage </w:t>
      </w:r>
      <w:r w:rsidR="00A43005" w:rsidRPr="00321A55">
        <w:rPr>
          <w:rFonts w:cstheme="minorHAnsi"/>
          <w:b/>
          <w:color w:val="000000"/>
          <w:u w:val="single"/>
        </w:rPr>
        <w:t>2</w:t>
      </w:r>
      <w:r w:rsidRPr="00321A55">
        <w:rPr>
          <w:rFonts w:cstheme="minorHAnsi"/>
          <w:b/>
          <w:color w:val="000000"/>
          <w:u w:val="single"/>
        </w:rPr>
        <w:t xml:space="preserve"> (zu § </w:t>
      </w:r>
      <w:r w:rsidR="00A43005" w:rsidRPr="00321A55">
        <w:rPr>
          <w:rFonts w:cstheme="minorHAnsi"/>
          <w:b/>
          <w:color w:val="000000"/>
          <w:u w:val="single"/>
        </w:rPr>
        <w:t>17</w:t>
      </w:r>
      <w:r w:rsidRPr="00321A55">
        <w:rPr>
          <w:rFonts w:cstheme="minorHAnsi"/>
          <w:b/>
          <w:color w:val="000000"/>
          <w:u w:val="single"/>
        </w:rPr>
        <w:t xml:space="preserve"> der Friedhofssatzung der Stadt Alzey)</w:t>
      </w:r>
    </w:p>
    <w:p w14:paraId="7903E3BF" w14:textId="792D448A" w:rsidR="00666F54" w:rsidRDefault="00666F54" w:rsidP="00666F54">
      <w:pPr>
        <w:autoSpaceDE w:val="0"/>
        <w:autoSpaceDN w:val="0"/>
        <w:adjustRightInd w:val="0"/>
        <w:rPr>
          <w:rFonts w:cstheme="minorHAnsi"/>
          <w:color w:val="000000"/>
        </w:rPr>
      </w:pPr>
    </w:p>
    <w:p w14:paraId="58AB54C6" w14:textId="77777777" w:rsidR="00666F54" w:rsidRDefault="00666F54" w:rsidP="00666F54">
      <w:pPr>
        <w:autoSpaceDE w:val="0"/>
        <w:autoSpaceDN w:val="0"/>
        <w:adjustRightInd w:val="0"/>
        <w:rPr>
          <w:rFonts w:cstheme="minorHAnsi"/>
          <w:color w:val="000000"/>
        </w:rPr>
      </w:pPr>
    </w:p>
    <w:p w14:paraId="545355E4" w14:textId="3FE00679" w:rsidR="00666F54" w:rsidRPr="00A43005" w:rsidRDefault="00666F54" w:rsidP="00666F54">
      <w:pPr>
        <w:autoSpaceDE w:val="0"/>
        <w:autoSpaceDN w:val="0"/>
        <w:adjustRightInd w:val="0"/>
        <w:rPr>
          <w:rFonts w:cstheme="minorHAnsi"/>
          <w:b/>
          <w:color w:val="000000"/>
        </w:rPr>
      </w:pPr>
      <w:r w:rsidRPr="00A43005">
        <w:rPr>
          <w:rFonts w:cstheme="minorHAnsi"/>
          <w:b/>
          <w:color w:val="000000"/>
        </w:rPr>
        <w:t>Besondere Gestaltungsvorschriften Urnenwaldstück Abteilung KU</w:t>
      </w:r>
    </w:p>
    <w:p w14:paraId="106521EF" w14:textId="77777777" w:rsidR="00666F54" w:rsidRPr="00666F54" w:rsidRDefault="00666F54" w:rsidP="00666F54">
      <w:pPr>
        <w:autoSpaceDE w:val="0"/>
        <w:autoSpaceDN w:val="0"/>
        <w:adjustRightInd w:val="0"/>
        <w:rPr>
          <w:rFonts w:cstheme="minorHAnsi"/>
          <w:color w:val="000000"/>
        </w:rPr>
      </w:pPr>
    </w:p>
    <w:p w14:paraId="48E7AF72" w14:textId="0C2D3EC8" w:rsidR="00666F54" w:rsidRPr="00734B6E" w:rsidRDefault="00666F54" w:rsidP="00734B6E">
      <w:pPr>
        <w:pStyle w:val="Listenabsatz"/>
        <w:numPr>
          <w:ilvl w:val="0"/>
          <w:numId w:val="34"/>
        </w:numPr>
        <w:autoSpaceDE w:val="0"/>
        <w:autoSpaceDN w:val="0"/>
        <w:adjustRightInd w:val="0"/>
        <w:jc w:val="both"/>
        <w:rPr>
          <w:rFonts w:cstheme="minorHAnsi"/>
          <w:color w:val="000000"/>
        </w:rPr>
      </w:pPr>
      <w:r w:rsidRPr="00955696">
        <w:rPr>
          <w:rFonts w:cstheme="minorHAnsi"/>
          <w:color w:val="000000"/>
        </w:rPr>
        <w:t>Die Nutzungsberechtigten sind nach schriftlicher Genehmigung durch die Verwaltung berechtigt, Markierungsschilder in einer Größe von maximal 10 x 12 cm am Bestattungsplatz anbringen zu lassen. Die Aufschriften der Markierungsschilder dürfen ausschließlich Name, Geburts- und Sterbedatum der/des Verstorbenen, religiöse Symbole sowie eine individuelle Gravur (Vers, Zitat) enthalten.</w:t>
      </w:r>
    </w:p>
    <w:p w14:paraId="7B428087" w14:textId="77777777" w:rsidR="00666F54" w:rsidRPr="00666F54" w:rsidRDefault="00666F54" w:rsidP="00955696">
      <w:pPr>
        <w:autoSpaceDE w:val="0"/>
        <w:autoSpaceDN w:val="0"/>
        <w:adjustRightInd w:val="0"/>
        <w:jc w:val="both"/>
        <w:rPr>
          <w:rFonts w:cstheme="minorHAnsi"/>
          <w:color w:val="000000"/>
        </w:rPr>
      </w:pPr>
    </w:p>
    <w:p w14:paraId="4149AC43" w14:textId="7E331485" w:rsidR="00666F54" w:rsidRPr="00955696" w:rsidRDefault="00666F54" w:rsidP="00955696">
      <w:pPr>
        <w:pStyle w:val="Listenabsatz"/>
        <w:numPr>
          <w:ilvl w:val="0"/>
          <w:numId w:val="34"/>
        </w:numPr>
        <w:autoSpaceDE w:val="0"/>
        <w:autoSpaceDN w:val="0"/>
        <w:adjustRightInd w:val="0"/>
        <w:jc w:val="both"/>
        <w:rPr>
          <w:rFonts w:cstheme="minorHAnsi"/>
          <w:color w:val="000000"/>
        </w:rPr>
      </w:pPr>
      <w:r w:rsidRPr="00955696">
        <w:rPr>
          <w:rFonts w:cstheme="minorHAnsi"/>
          <w:color w:val="000000"/>
        </w:rPr>
        <w:t xml:space="preserve">Entlang des Wegenetzes der Abteilung KU werden </w:t>
      </w:r>
      <w:r w:rsidR="00734B6E">
        <w:rPr>
          <w:rFonts w:cstheme="minorHAnsi"/>
          <w:color w:val="000000"/>
        </w:rPr>
        <w:t>stehen</w:t>
      </w:r>
      <w:r w:rsidRPr="00955696">
        <w:rPr>
          <w:rFonts w:cstheme="minorHAnsi"/>
          <w:color w:val="000000"/>
        </w:rPr>
        <w:t xml:space="preserve"> Abla</w:t>
      </w:r>
      <w:r w:rsidR="00734B6E">
        <w:rPr>
          <w:rFonts w:cstheme="minorHAnsi"/>
          <w:color w:val="000000"/>
        </w:rPr>
        <w:t>geflächen zur Verfügung</w:t>
      </w:r>
      <w:r w:rsidRPr="00955696">
        <w:rPr>
          <w:rFonts w:cstheme="minorHAnsi"/>
          <w:color w:val="000000"/>
        </w:rPr>
        <w:t>, auf denen die Angehörigen Kränze, Blumengebinde oder Erinnerungsstücke ablegen können.</w:t>
      </w:r>
    </w:p>
    <w:p w14:paraId="6093932D" w14:textId="08A720D7" w:rsidR="00666F54" w:rsidRDefault="00666F54" w:rsidP="00666F54">
      <w:pPr>
        <w:autoSpaceDE w:val="0"/>
        <w:autoSpaceDN w:val="0"/>
        <w:adjustRightInd w:val="0"/>
        <w:rPr>
          <w:rFonts w:cstheme="minorHAnsi"/>
          <w:color w:val="000000"/>
        </w:rPr>
      </w:pPr>
    </w:p>
    <w:p w14:paraId="518BBF0D" w14:textId="77777777" w:rsidR="00666F54" w:rsidRPr="00666F54" w:rsidRDefault="00666F54" w:rsidP="00666F54">
      <w:pPr>
        <w:autoSpaceDE w:val="0"/>
        <w:autoSpaceDN w:val="0"/>
        <w:adjustRightInd w:val="0"/>
        <w:rPr>
          <w:rFonts w:cstheme="minorHAnsi"/>
          <w:color w:val="000000"/>
        </w:rPr>
      </w:pPr>
    </w:p>
    <w:p w14:paraId="42624B80" w14:textId="12D3765D" w:rsidR="00666F54" w:rsidRPr="00A332BB" w:rsidRDefault="00666F54" w:rsidP="00666F54">
      <w:pPr>
        <w:autoSpaceDE w:val="0"/>
        <w:autoSpaceDN w:val="0"/>
        <w:adjustRightInd w:val="0"/>
        <w:rPr>
          <w:rFonts w:cstheme="minorHAnsi"/>
          <w:b/>
          <w:color w:val="000000"/>
        </w:rPr>
      </w:pPr>
      <w:r w:rsidRPr="00A332BB">
        <w:rPr>
          <w:rFonts w:cstheme="minorHAnsi"/>
          <w:b/>
          <w:color w:val="000000"/>
        </w:rPr>
        <w:t>Besondere Gestaltungsvorschriften Urnenwaldstück Abteilung WU</w:t>
      </w:r>
    </w:p>
    <w:p w14:paraId="55708B86" w14:textId="77777777" w:rsidR="00666F54" w:rsidRPr="00666F54" w:rsidRDefault="00666F54" w:rsidP="00666F54">
      <w:pPr>
        <w:autoSpaceDE w:val="0"/>
        <w:autoSpaceDN w:val="0"/>
        <w:adjustRightInd w:val="0"/>
        <w:rPr>
          <w:rFonts w:cstheme="minorHAnsi"/>
          <w:color w:val="000000"/>
        </w:rPr>
      </w:pPr>
    </w:p>
    <w:p w14:paraId="4FF73A13" w14:textId="6B48890D" w:rsidR="00666F54" w:rsidRPr="00955696" w:rsidRDefault="00666F54" w:rsidP="00955696">
      <w:pPr>
        <w:pStyle w:val="Listenabsatz"/>
        <w:numPr>
          <w:ilvl w:val="0"/>
          <w:numId w:val="35"/>
        </w:numPr>
        <w:autoSpaceDE w:val="0"/>
        <w:autoSpaceDN w:val="0"/>
        <w:adjustRightInd w:val="0"/>
        <w:jc w:val="both"/>
        <w:rPr>
          <w:rFonts w:cstheme="minorHAnsi"/>
          <w:color w:val="000000"/>
        </w:rPr>
      </w:pPr>
      <w:r w:rsidRPr="00955696">
        <w:rPr>
          <w:rFonts w:cstheme="minorHAnsi"/>
          <w:color w:val="000000"/>
        </w:rPr>
        <w:t>Die Nutzungsberechtigten haben die Möglichkeit den Namen der/des Verstorbenen</w:t>
      </w:r>
      <w:r w:rsidR="00A332BB">
        <w:rPr>
          <w:rFonts w:cstheme="minorHAnsi"/>
          <w:color w:val="000000"/>
        </w:rPr>
        <w:t xml:space="preserve"> digital über eine QR-Code-Stele anbringen zu lassen.</w:t>
      </w:r>
    </w:p>
    <w:p w14:paraId="5A7BDD2B" w14:textId="77777777" w:rsidR="00666F54" w:rsidRPr="00666F54" w:rsidRDefault="00666F54" w:rsidP="00955696">
      <w:pPr>
        <w:autoSpaceDE w:val="0"/>
        <w:autoSpaceDN w:val="0"/>
        <w:adjustRightInd w:val="0"/>
        <w:jc w:val="both"/>
        <w:rPr>
          <w:rFonts w:cstheme="minorHAnsi"/>
          <w:color w:val="000000"/>
        </w:rPr>
      </w:pPr>
    </w:p>
    <w:p w14:paraId="50953D39" w14:textId="30A90FE0" w:rsidR="00193E66" w:rsidRPr="00955696" w:rsidRDefault="00666F54" w:rsidP="00955696">
      <w:pPr>
        <w:pStyle w:val="Listenabsatz"/>
        <w:numPr>
          <w:ilvl w:val="0"/>
          <w:numId w:val="35"/>
        </w:numPr>
        <w:autoSpaceDE w:val="0"/>
        <w:autoSpaceDN w:val="0"/>
        <w:adjustRightInd w:val="0"/>
        <w:jc w:val="both"/>
        <w:rPr>
          <w:rFonts w:cstheme="minorHAnsi"/>
          <w:color w:val="000000"/>
        </w:rPr>
      </w:pPr>
      <w:r w:rsidRPr="00955696">
        <w:rPr>
          <w:rFonts w:cstheme="minorHAnsi"/>
          <w:color w:val="000000"/>
        </w:rPr>
        <w:t xml:space="preserve">Entlang des Wegenetzes der Abteilung WU </w:t>
      </w:r>
      <w:r w:rsidR="00A332BB">
        <w:rPr>
          <w:rFonts w:cstheme="minorHAnsi"/>
          <w:color w:val="000000"/>
        </w:rPr>
        <w:t>stehen</w:t>
      </w:r>
      <w:r w:rsidRPr="00955696">
        <w:rPr>
          <w:rFonts w:cstheme="minorHAnsi"/>
          <w:color w:val="000000"/>
        </w:rPr>
        <w:t xml:space="preserve"> Ablageflächen zur Verfügung, auf denen die Angehörigen Kränze, Blumengebinde oder Erinnerungsstücke ablegen können.</w:t>
      </w:r>
    </w:p>
    <w:p w14:paraId="6380F30E" w14:textId="64F953A0" w:rsidR="00666F54" w:rsidRDefault="00666F54" w:rsidP="00955696">
      <w:pPr>
        <w:autoSpaceDE w:val="0"/>
        <w:autoSpaceDN w:val="0"/>
        <w:adjustRightInd w:val="0"/>
        <w:jc w:val="both"/>
        <w:rPr>
          <w:rFonts w:cstheme="minorHAnsi"/>
          <w:color w:val="000000"/>
        </w:rPr>
      </w:pPr>
    </w:p>
    <w:p w14:paraId="4C09FE69" w14:textId="3671E174" w:rsidR="00666F54" w:rsidRDefault="00666F54" w:rsidP="00666F54">
      <w:pPr>
        <w:autoSpaceDE w:val="0"/>
        <w:autoSpaceDN w:val="0"/>
        <w:adjustRightInd w:val="0"/>
        <w:rPr>
          <w:rFonts w:cstheme="minorHAnsi"/>
          <w:color w:val="000000"/>
        </w:rPr>
      </w:pPr>
    </w:p>
    <w:p w14:paraId="49E2FAC7" w14:textId="23BB83C1" w:rsidR="00666F54" w:rsidRDefault="00666F54" w:rsidP="00666F54">
      <w:pPr>
        <w:autoSpaceDE w:val="0"/>
        <w:autoSpaceDN w:val="0"/>
        <w:adjustRightInd w:val="0"/>
        <w:rPr>
          <w:rFonts w:cstheme="minorHAnsi"/>
          <w:color w:val="000000"/>
        </w:rPr>
      </w:pPr>
    </w:p>
    <w:p w14:paraId="637194AF" w14:textId="77777777" w:rsidR="00321A55" w:rsidRDefault="00321A55" w:rsidP="00321A55">
      <w:pPr>
        <w:spacing w:after="160" w:line="259" w:lineRule="auto"/>
        <w:rPr>
          <w:rFonts w:cstheme="minorHAnsi"/>
          <w:color w:val="000000"/>
          <w:u w:val="single"/>
        </w:rPr>
      </w:pPr>
    </w:p>
    <w:p w14:paraId="2509B033" w14:textId="77777777" w:rsidR="00321A55" w:rsidRDefault="00321A55" w:rsidP="00321A55">
      <w:pPr>
        <w:spacing w:after="160" w:line="259" w:lineRule="auto"/>
        <w:rPr>
          <w:rFonts w:cstheme="minorHAnsi"/>
          <w:color w:val="000000"/>
          <w:u w:val="single"/>
        </w:rPr>
      </w:pPr>
    </w:p>
    <w:p w14:paraId="68EFFCFD" w14:textId="1761FBE8" w:rsidR="00321A55" w:rsidRPr="00321A55" w:rsidRDefault="00321A55" w:rsidP="00321A55">
      <w:pPr>
        <w:spacing w:after="160" w:line="259" w:lineRule="auto"/>
        <w:jc w:val="both"/>
        <w:rPr>
          <w:rFonts w:cstheme="minorHAnsi"/>
          <w:color w:val="000000"/>
          <w:u w:val="single"/>
        </w:rPr>
      </w:pPr>
      <w:r w:rsidRPr="00321A55">
        <w:rPr>
          <w:rFonts w:cstheme="minorHAnsi"/>
          <w:color w:val="000000"/>
          <w:u w:val="single"/>
        </w:rPr>
        <w:t>Hinweis</w:t>
      </w:r>
    </w:p>
    <w:p w14:paraId="59C970F1" w14:textId="77777777" w:rsidR="00321A55" w:rsidRPr="00321A55" w:rsidRDefault="00321A55" w:rsidP="00321A55">
      <w:pPr>
        <w:spacing w:after="160" w:line="259" w:lineRule="auto"/>
        <w:jc w:val="both"/>
        <w:rPr>
          <w:rFonts w:cstheme="minorHAnsi"/>
          <w:color w:val="000000"/>
        </w:rPr>
      </w:pPr>
      <w:r w:rsidRPr="00321A55">
        <w:rPr>
          <w:rFonts w:cstheme="minorHAnsi"/>
          <w:color w:val="000000"/>
        </w:rPr>
        <w:t>Im Rahmen der öffentlichen Bekanntmachung wird gemäß § 24 Abs. 6 Satz 2 GemO für Rheinland-Pfalz auf folgendes hingewiesen:</w:t>
      </w:r>
    </w:p>
    <w:p w14:paraId="1FFEB122" w14:textId="77777777" w:rsidR="00321A55" w:rsidRPr="00321A55" w:rsidRDefault="00321A55" w:rsidP="00321A55">
      <w:pPr>
        <w:spacing w:after="160" w:line="259" w:lineRule="auto"/>
        <w:jc w:val="both"/>
        <w:rPr>
          <w:rFonts w:cstheme="minorHAnsi"/>
          <w:color w:val="000000"/>
        </w:rPr>
      </w:pPr>
      <w:r w:rsidRPr="00321A55">
        <w:rPr>
          <w:rFonts w:cstheme="minorHAnsi"/>
          <w:color w:val="000000"/>
        </w:rPr>
        <w:t>Satzungen, die unter Verletzung von Verfahrens- und Formvorschriften der GemO oder aufgrund dieses Gesetzes zustande gekommen sind, gelten ein Jahr nach der Bekanntmachung als von Anfang an gültig. Dies gilt nicht, wenn</w:t>
      </w:r>
    </w:p>
    <w:p w14:paraId="08DE2831" w14:textId="77777777" w:rsidR="00321A55" w:rsidRDefault="00321A55" w:rsidP="00321A55">
      <w:pPr>
        <w:pStyle w:val="Listenabsatz"/>
        <w:numPr>
          <w:ilvl w:val="0"/>
          <w:numId w:val="38"/>
        </w:numPr>
        <w:spacing w:after="160" w:line="259" w:lineRule="auto"/>
        <w:jc w:val="both"/>
        <w:rPr>
          <w:rFonts w:cstheme="minorHAnsi"/>
          <w:color w:val="000000"/>
        </w:rPr>
      </w:pPr>
      <w:r w:rsidRPr="00321A55">
        <w:rPr>
          <w:rFonts w:cstheme="minorHAnsi"/>
          <w:color w:val="000000"/>
        </w:rPr>
        <w:t>die Bestimmungen über die Öffentlichkeit der Sitzung, die Genehmigung, die Ausfertigung oder Bekanntmachung der Satzung verletzt worden sind oder</w:t>
      </w:r>
    </w:p>
    <w:p w14:paraId="4DB8942D" w14:textId="77777777" w:rsidR="00321A55" w:rsidRPr="00321A55" w:rsidRDefault="00321A55" w:rsidP="00321A55">
      <w:pPr>
        <w:pStyle w:val="Listenabsatz"/>
        <w:spacing w:after="160" w:line="259" w:lineRule="auto"/>
        <w:ind w:left="1065"/>
        <w:jc w:val="both"/>
        <w:rPr>
          <w:rFonts w:cstheme="minorHAnsi"/>
          <w:color w:val="000000"/>
        </w:rPr>
      </w:pPr>
    </w:p>
    <w:p w14:paraId="3D195AEA" w14:textId="77777777" w:rsidR="00321A55" w:rsidRPr="00321A55" w:rsidRDefault="00321A55" w:rsidP="00321A55">
      <w:pPr>
        <w:pStyle w:val="Listenabsatz"/>
        <w:numPr>
          <w:ilvl w:val="0"/>
          <w:numId w:val="38"/>
        </w:numPr>
        <w:spacing w:after="160" w:line="259" w:lineRule="auto"/>
        <w:jc w:val="both"/>
        <w:rPr>
          <w:rFonts w:cstheme="minorHAnsi"/>
          <w:color w:val="000000"/>
        </w:rPr>
      </w:pPr>
      <w:r w:rsidRPr="00321A55">
        <w:rPr>
          <w:rFonts w:cstheme="minorHAnsi"/>
          <w:color w:val="000000"/>
        </w:rPr>
        <w:t>vor Ablauf der in Satz 1 genannten Frist die Aufsichtsbehörde den Beschluss beanstandet oder jemand die Verletzung der Verfahrens- oder Formvorschriften gegenüber der Gemeindeverwaltung unter Bezeichnung des Sachverhaltes, der die Verletzung begründen soll, schriftlich geltend gemacht hat.</w:t>
      </w:r>
    </w:p>
    <w:p w14:paraId="10C19150" w14:textId="77777777" w:rsidR="00321A55" w:rsidRPr="00321A55" w:rsidRDefault="00321A55" w:rsidP="00321A55">
      <w:pPr>
        <w:spacing w:after="160" w:line="259" w:lineRule="auto"/>
        <w:jc w:val="both"/>
        <w:rPr>
          <w:rFonts w:cstheme="minorHAnsi"/>
          <w:color w:val="000000"/>
        </w:rPr>
      </w:pPr>
      <w:r w:rsidRPr="00321A55">
        <w:rPr>
          <w:rFonts w:cstheme="minorHAnsi"/>
          <w:color w:val="000000"/>
        </w:rPr>
        <w:t>Hat jemand eine Verletzung nach Satz 2 Nr. 2 geltend gemacht, so kann auch nach Ablauf der in Satz 1 genannten Frist jedermann diese Verletzung geltend machen.</w:t>
      </w:r>
    </w:p>
    <w:p w14:paraId="4B3FD930" w14:textId="480874DC" w:rsidR="00666F54" w:rsidRDefault="00321A55" w:rsidP="00DD1919">
      <w:pPr>
        <w:autoSpaceDE w:val="0"/>
        <w:autoSpaceDN w:val="0"/>
        <w:adjustRightInd w:val="0"/>
        <w:jc w:val="both"/>
        <w:rPr>
          <w:rFonts w:cstheme="minorHAnsi"/>
          <w:color w:val="000000"/>
        </w:rPr>
      </w:pPr>
      <w:r w:rsidRPr="00321A55">
        <w:rPr>
          <w:rFonts w:cstheme="minorHAnsi"/>
          <w:color w:val="000000"/>
        </w:rPr>
        <w:t>Hiermit wird bei der Bekanntmachung der Satzung auf die Voraussetzung für die Geltendmachung der Verletzung von Verfahrens- und Formvorschriften und die Rechtsfolgen hingewiesen.</w:t>
      </w:r>
    </w:p>
    <w:p w14:paraId="0A189850" w14:textId="77777777" w:rsidR="00666F54" w:rsidRDefault="00666F54" w:rsidP="00666F54">
      <w:pPr>
        <w:autoSpaceDE w:val="0"/>
        <w:autoSpaceDN w:val="0"/>
        <w:adjustRightInd w:val="0"/>
        <w:rPr>
          <w:rFonts w:cstheme="minorHAnsi"/>
          <w:color w:val="000000"/>
        </w:rPr>
      </w:pPr>
    </w:p>
    <w:p w14:paraId="1348B8CE" w14:textId="2EB53283" w:rsidR="00193E66" w:rsidRDefault="00193E66" w:rsidP="00F36D7F">
      <w:pPr>
        <w:autoSpaceDE w:val="0"/>
        <w:autoSpaceDN w:val="0"/>
        <w:adjustRightInd w:val="0"/>
        <w:rPr>
          <w:rFonts w:cstheme="minorHAnsi"/>
          <w:color w:val="000000"/>
        </w:rPr>
      </w:pPr>
    </w:p>
    <w:sectPr w:rsidR="00193E66" w:rsidSect="00321A5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14AD" w14:textId="77777777" w:rsidR="00734B6E" w:rsidRDefault="00734B6E" w:rsidP="001F04A4">
      <w:r>
        <w:separator/>
      </w:r>
    </w:p>
  </w:endnote>
  <w:endnote w:type="continuationSeparator" w:id="0">
    <w:p w14:paraId="1B4AA002" w14:textId="77777777" w:rsidR="00734B6E" w:rsidRDefault="00734B6E" w:rsidP="001F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Correspondenc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1A9A" w14:textId="77777777" w:rsidR="00734B6E" w:rsidRDefault="00734B6E" w:rsidP="001F04A4">
      <w:r>
        <w:separator/>
      </w:r>
    </w:p>
  </w:footnote>
  <w:footnote w:type="continuationSeparator" w:id="0">
    <w:p w14:paraId="27C298E8" w14:textId="77777777" w:rsidR="00734B6E" w:rsidRDefault="00734B6E" w:rsidP="001F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26E"/>
    <w:multiLevelType w:val="hybridMultilevel"/>
    <w:tmpl w:val="A82AFB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56B18"/>
    <w:multiLevelType w:val="hybridMultilevel"/>
    <w:tmpl w:val="7758F8A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E5938"/>
    <w:multiLevelType w:val="hybridMultilevel"/>
    <w:tmpl w:val="E44003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C83A82"/>
    <w:multiLevelType w:val="hybridMultilevel"/>
    <w:tmpl w:val="B29217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21009A"/>
    <w:multiLevelType w:val="hybridMultilevel"/>
    <w:tmpl w:val="91FACC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696AEB"/>
    <w:multiLevelType w:val="hybridMultilevel"/>
    <w:tmpl w:val="1DFCA7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321BB7"/>
    <w:multiLevelType w:val="hybridMultilevel"/>
    <w:tmpl w:val="FF8EA6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532B9D"/>
    <w:multiLevelType w:val="hybridMultilevel"/>
    <w:tmpl w:val="EA881AD2"/>
    <w:lvl w:ilvl="0" w:tplc="1BAAC6E6">
      <w:start w:val="1"/>
      <w:numFmt w:val="decimal"/>
      <w:lvlText w:val="(%1)"/>
      <w:lvlJc w:val="left"/>
      <w:pPr>
        <w:ind w:left="777" w:hanging="41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4E07DA"/>
    <w:multiLevelType w:val="hybridMultilevel"/>
    <w:tmpl w:val="DE447BE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B1355C"/>
    <w:multiLevelType w:val="hybridMultilevel"/>
    <w:tmpl w:val="77DA4C1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D72A5B"/>
    <w:multiLevelType w:val="hybridMultilevel"/>
    <w:tmpl w:val="3E387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0D3812"/>
    <w:multiLevelType w:val="hybridMultilevel"/>
    <w:tmpl w:val="98821A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A66D9C"/>
    <w:multiLevelType w:val="hybridMultilevel"/>
    <w:tmpl w:val="BE484DAA"/>
    <w:lvl w:ilvl="0" w:tplc="9020A3F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C05C53"/>
    <w:multiLevelType w:val="hybridMultilevel"/>
    <w:tmpl w:val="26C47F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E610BE"/>
    <w:multiLevelType w:val="hybridMultilevel"/>
    <w:tmpl w:val="9B30EC9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3280E304">
      <w:start w:val="1"/>
      <w:numFmt w:val="decimal"/>
      <w:lvlText w:val="%3."/>
      <w:lvlJc w:val="left"/>
      <w:pPr>
        <w:ind w:left="2217" w:hanging="237"/>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ED2B4E"/>
    <w:multiLevelType w:val="hybridMultilevel"/>
    <w:tmpl w:val="3B6E5DF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F56A11"/>
    <w:multiLevelType w:val="hybridMultilevel"/>
    <w:tmpl w:val="F2DA5D94"/>
    <w:lvl w:ilvl="0" w:tplc="04070015">
      <w:start w:val="1"/>
      <w:numFmt w:val="decimal"/>
      <w:lvlText w:val="(%1)"/>
      <w:lvlJc w:val="left"/>
      <w:pPr>
        <w:ind w:left="720" w:hanging="360"/>
      </w:p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BE7268"/>
    <w:multiLevelType w:val="hybridMultilevel"/>
    <w:tmpl w:val="8674A0B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9911BE"/>
    <w:multiLevelType w:val="hybridMultilevel"/>
    <w:tmpl w:val="CBC860E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320954"/>
    <w:multiLevelType w:val="hybridMultilevel"/>
    <w:tmpl w:val="320096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426B83"/>
    <w:multiLevelType w:val="hybridMultilevel"/>
    <w:tmpl w:val="A776CE0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7D6122"/>
    <w:multiLevelType w:val="hybridMultilevel"/>
    <w:tmpl w:val="34ECB3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600E61"/>
    <w:multiLevelType w:val="hybridMultilevel"/>
    <w:tmpl w:val="AAFE3F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FB3A40"/>
    <w:multiLevelType w:val="hybridMultilevel"/>
    <w:tmpl w:val="E59C2D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A03C0F"/>
    <w:multiLevelType w:val="hybridMultilevel"/>
    <w:tmpl w:val="802C8A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6643182"/>
    <w:multiLevelType w:val="hybridMultilevel"/>
    <w:tmpl w:val="189EE4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E85E77"/>
    <w:multiLevelType w:val="hybridMultilevel"/>
    <w:tmpl w:val="8D0A3F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1F0296"/>
    <w:multiLevelType w:val="hybridMultilevel"/>
    <w:tmpl w:val="C2B644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A266672"/>
    <w:multiLevelType w:val="hybridMultilevel"/>
    <w:tmpl w:val="BADC1C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CC42FB"/>
    <w:multiLevelType w:val="hybridMultilevel"/>
    <w:tmpl w:val="BE6016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540CFB"/>
    <w:multiLevelType w:val="hybridMultilevel"/>
    <w:tmpl w:val="34A61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3F15AB3"/>
    <w:multiLevelType w:val="hybridMultilevel"/>
    <w:tmpl w:val="9040891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D082272"/>
    <w:multiLevelType w:val="hybridMultilevel"/>
    <w:tmpl w:val="2B9A42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242075"/>
    <w:multiLevelType w:val="hybridMultilevel"/>
    <w:tmpl w:val="D2ACBB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F722F3"/>
    <w:multiLevelType w:val="hybridMultilevel"/>
    <w:tmpl w:val="F18E902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653037"/>
    <w:multiLevelType w:val="hybridMultilevel"/>
    <w:tmpl w:val="D9D66B3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C12E96"/>
    <w:multiLevelType w:val="hybridMultilevel"/>
    <w:tmpl w:val="EA2C1A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9A3B39"/>
    <w:multiLevelType w:val="hybridMultilevel"/>
    <w:tmpl w:val="65828E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9"/>
  </w:num>
  <w:num w:numId="3">
    <w:abstractNumId w:val="29"/>
  </w:num>
  <w:num w:numId="4">
    <w:abstractNumId w:val="1"/>
  </w:num>
  <w:num w:numId="5">
    <w:abstractNumId w:val="23"/>
  </w:num>
  <w:num w:numId="6">
    <w:abstractNumId w:val="30"/>
  </w:num>
  <w:num w:numId="7">
    <w:abstractNumId w:val="4"/>
  </w:num>
  <w:num w:numId="8">
    <w:abstractNumId w:val="13"/>
  </w:num>
  <w:num w:numId="9">
    <w:abstractNumId w:val="6"/>
  </w:num>
  <w:num w:numId="10">
    <w:abstractNumId w:val="18"/>
  </w:num>
  <w:num w:numId="11">
    <w:abstractNumId w:val="28"/>
  </w:num>
  <w:num w:numId="12">
    <w:abstractNumId w:val="7"/>
  </w:num>
  <w:num w:numId="13">
    <w:abstractNumId w:val="19"/>
  </w:num>
  <w:num w:numId="14">
    <w:abstractNumId w:val="20"/>
  </w:num>
  <w:num w:numId="15">
    <w:abstractNumId w:val="8"/>
  </w:num>
  <w:num w:numId="16">
    <w:abstractNumId w:val="37"/>
  </w:num>
  <w:num w:numId="17">
    <w:abstractNumId w:val="26"/>
  </w:num>
  <w:num w:numId="18">
    <w:abstractNumId w:val="27"/>
  </w:num>
  <w:num w:numId="19">
    <w:abstractNumId w:val="14"/>
  </w:num>
  <w:num w:numId="20">
    <w:abstractNumId w:val="31"/>
  </w:num>
  <w:num w:numId="21">
    <w:abstractNumId w:val="11"/>
  </w:num>
  <w:num w:numId="22">
    <w:abstractNumId w:val="17"/>
  </w:num>
  <w:num w:numId="23">
    <w:abstractNumId w:val="36"/>
  </w:num>
  <w:num w:numId="24">
    <w:abstractNumId w:val="24"/>
  </w:num>
  <w:num w:numId="25">
    <w:abstractNumId w:val="2"/>
  </w:num>
  <w:num w:numId="26">
    <w:abstractNumId w:val="22"/>
  </w:num>
  <w:num w:numId="27">
    <w:abstractNumId w:val="25"/>
  </w:num>
  <w:num w:numId="28">
    <w:abstractNumId w:val="32"/>
  </w:num>
  <w:num w:numId="29">
    <w:abstractNumId w:val="21"/>
  </w:num>
  <w:num w:numId="30">
    <w:abstractNumId w:val="33"/>
  </w:num>
  <w:num w:numId="31">
    <w:abstractNumId w:val="5"/>
  </w:num>
  <w:num w:numId="32">
    <w:abstractNumId w:val="15"/>
  </w:num>
  <w:num w:numId="33">
    <w:abstractNumId w:val="35"/>
  </w:num>
  <w:num w:numId="34">
    <w:abstractNumId w:val="10"/>
  </w:num>
  <w:num w:numId="35">
    <w:abstractNumId w:val="0"/>
  </w:num>
  <w:num w:numId="36">
    <w:abstractNumId w:val="16"/>
  </w:num>
  <w:num w:numId="37">
    <w:abstractNumId w:val="3"/>
  </w:num>
  <w:num w:numId="3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7F"/>
    <w:rsid w:val="0000427B"/>
    <w:rsid w:val="0002401D"/>
    <w:rsid w:val="00030980"/>
    <w:rsid w:val="00090EA0"/>
    <w:rsid w:val="00092DC3"/>
    <w:rsid w:val="00106CF0"/>
    <w:rsid w:val="00122F87"/>
    <w:rsid w:val="00124886"/>
    <w:rsid w:val="00125A4C"/>
    <w:rsid w:val="0013402F"/>
    <w:rsid w:val="00177BCE"/>
    <w:rsid w:val="00181506"/>
    <w:rsid w:val="00181CB5"/>
    <w:rsid w:val="00192C6E"/>
    <w:rsid w:val="00193E66"/>
    <w:rsid w:val="00194B2D"/>
    <w:rsid w:val="001A7610"/>
    <w:rsid w:val="001D2D38"/>
    <w:rsid w:val="001F04A4"/>
    <w:rsid w:val="001F6E7E"/>
    <w:rsid w:val="0022110A"/>
    <w:rsid w:val="00221FE8"/>
    <w:rsid w:val="002441B6"/>
    <w:rsid w:val="0024446A"/>
    <w:rsid w:val="002709D6"/>
    <w:rsid w:val="002E1E43"/>
    <w:rsid w:val="002E44A3"/>
    <w:rsid w:val="002F3E71"/>
    <w:rsid w:val="003033EE"/>
    <w:rsid w:val="00321A55"/>
    <w:rsid w:val="00334EE0"/>
    <w:rsid w:val="0039455E"/>
    <w:rsid w:val="003B0274"/>
    <w:rsid w:val="003C71A8"/>
    <w:rsid w:val="003D4DAE"/>
    <w:rsid w:val="00457D83"/>
    <w:rsid w:val="00467A8F"/>
    <w:rsid w:val="00495C25"/>
    <w:rsid w:val="00496611"/>
    <w:rsid w:val="004B67E9"/>
    <w:rsid w:val="005170D6"/>
    <w:rsid w:val="00523756"/>
    <w:rsid w:val="00572DBB"/>
    <w:rsid w:val="005753BD"/>
    <w:rsid w:val="00580453"/>
    <w:rsid w:val="005A2A3B"/>
    <w:rsid w:val="005B43BE"/>
    <w:rsid w:val="00602954"/>
    <w:rsid w:val="00623B1F"/>
    <w:rsid w:val="0063789E"/>
    <w:rsid w:val="00651AC4"/>
    <w:rsid w:val="00660176"/>
    <w:rsid w:val="00666F54"/>
    <w:rsid w:val="00687A93"/>
    <w:rsid w:val="006952E0"/>
    <w:rsid w:val="006978A7"/>
    <w:rsid w:val="006B13AA"/>
    <w:rsid w:val="006C4A10"/>
    <w:rsid w:val="006F7CCA"/>
    <w:rsid w:val="00704C3E"/>
    <w:rsid w:val="00734B6E"/>
    <w:rsid w:val="00736031"/>
    <w:rsid w:val="00745DE2"/>
    <w:rsid w:val="00751D3F"/>
    <w:rsid w:val="007777BE"/>
    <w:rsid w:val="007D6A93"/>
    <w:rsid w:val="00834957"/>
    <w:rsid w:val="00834F53"/>
    <w:rsid w:val="0084568B"/>
    <w:rsid w:val="008553F0"/>
    <w:rsid w:val="00857A90"/>
    <w:rsid w:val="008913D3"/>
    <w:rsid w:val="008A4AD9"/>
    <w:rsid w:val="008B5DEB"/>
    <w:rsid w:val="008C7582"/>
    <w:rsid w:val="009058F7"/>
    <w:rsid w:val="00947E50"/>
    <w:rsid w:val="00955696"/>
    <w:rsid w:val="009670FF"/>
    <w:rsid w:val="009730E2"/>
    <w:rsid w:val="00984486"/>
    <w:rsid w:val="009A7D2E"/>
    <w:rsid w:val="009D51D9"/>
    <w:rsid w:val="009E4EB3"/>
    <w:rsid w:val="00A06CE3"/>
    <w:rsid w:val="00A107D9"/>
    <w:rsid w:val="00A27D5A"/>
    <w:rsid w:val="00A32924"/>
    <w:rsid w:val="00A332BB"/>
    <w:rsid w:val="00A43005"/>
    <w:rsid w:val="00A442C3"/>
    <w:rsid w:val="00A81225"/>
    <w:rsid w:val="00A96979"/>
    <w:rsid w:val="00AB001E"/>
    <w:rsid w:val="00AB262B"/>
    <w:rsid w:val="00AC460C"/>
    <w:rsid w:val="00B06BC7"/>
    <w:rsid w:val="00B937C4"/>
    <w:rsid w:val="00BA13DB"/>
    <w:rsid w:val="00BC770E"/>
    <w:rsid w:val="00BD296F"/>
    <w:rsid w:val="00BF4CC8"/>
    <w:rsid w:val="00BF6862"/>
    <w:rsid w:val="00BF74AD"/>
    <w:rsid w:val="00C039ED"/>
    <w:rsid w:val="00C44F60"/>
    <w:rsid w:val="00C473D6"/>
    <w:rsid w:val="00C629D1"/>
    <w:rsid w:val="00CA0033"/>
    <w:rsid w:val="00CB18C1"/>
    <w:rsid w:val="00CC641E"/>
    <w:rsid w:val="00D16073"/>
    <w:rsid w:val="00D467E9"/>
    <w:rsid w:val="00D76012"/>
    <w:rsid w:val="00D8106B"/>
    <w:rsid w:val="00DA3AC0"/>
    <w:rsid w:val="00DA7E48"/>
    <w:rsid w:val="00DD1919"/>
    <w:rsid w:val="00E035FF"/>
    <w:rsid w:val="00E66424"/>
    <w:rsid w:val="00E849E1"/>
    <w:rsid w:val="00EA6F8C"/>
    <w:rsid w:val="00EF78A3"/>
    <w:rsid w:val="00F3644A"/>
    <w:rsid w:val="00F36D7F"/>
    <w:rsid w:val="00F9279C"/>
    <w:rsid w:val="00FA11FE"/>
    <w:rsid w:val="00FB3034"/>
    <w:rsid w:val="00FC7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287466"/>
  <w15:chartTrackingRefBased/>
  <w15:docId w15:val="{78093738-DE46-4529-875D-01ED15B2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292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3789E"/>
    <w:pPr>
      <w:autoSpaceDE w:val="0"/>
      <w:autoSpaceDN w:val="0"/>
      <w:adjustRightInd w:val="0"/>
      <w:spacing w:after="0" w:line="240" w:lineRule="auto"/>
    </w:pPr>
    <w:rPr>
      <w:rFonts w:ascii="TheSansCorrespondence" w:hAnsi="TheSansCorrespondence" w:cs="TheSansCorrespondence"/>
      <w:color w:val="000000"/>
      <w:sz w:val="24"/>
      <w:szCs w:val="24"/>
    </w:rPr>
  </w:style>
  <w:style w:type="character" w:styleId="Kommentarzeichen">
    <w:name w:val="annotation reference"/>
    <w:basedOn w:val="Absatz-Standardschriftart"/>
    <w:uiPriority w:val="99"/>
    <w:semiHidden/>
    <w:unhideWhenUsed/>
    <w:rsid w:val="00704C3E"/>
    <w:rPr>
      <w:sz w:val="16"/>
      <w:szCs w:val="16"/>
    </w:rPr>
  </w:style>
  <w:style w:type="paragraph" w:styleId="Kommentartext">
    <w:name w:val="annotation text"/>
    <w:basedOn w:val="Standard"/>
    <w:link w:val="KommentartextZchn"/>
    <w:uiPriority w:val="99"/>
    <w:semiHidden/>
    <w:unhideWhenUsed/>
    <w:rsid w:val="00704C3E"/>
    <w:rPr>
      <w:rFonts w:cs="Times New Roman"/>
      <w:sz w:val="20"/>
      <w:szCs w:val="20"/>
      <w:lang w:bidi="en-US"/>
    </w:rPr>
  </w:style>
  <w:style w:type="character" w:customStyle="1" w:styleId="KommentartextZchn">
    <w:name w:val="Kommentartext Zchn"/>
    <w:basedOn w:val="Absatz-Standardschriftart"/>
    <w:link w:val="Kommentartext"/>
    <w:uiPriority w:val="99"/>
    <w:semiHidden/>
    <w:rsid w:val="00704C3E"/>
    <w:rPr>
      <w:rFonts w:cs="Times New Roman"/>
      <w:sz w:val="20"/>
      <w:szCs w:val="20"/>
      <w:lang w:bidi="en-US"/>
    </w:rPr>
  </w:style>
  <w:style w:type="paragraph" w:styleId="Sprechblasentext">
    <w:name w:val="Balloon Text"/>
    <w:basedOn w:val="Standard"/>
    <w:link w:val="SprechblasentextZchn"/>
    <w:uiPriority w:val="99"/>
    <w:semiHidden/>
    <w:unhideWhenUsed/>
    <w:rsid w:val="00704C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4C3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72DBB"/>
    <w:rPr>
      <w:rFonts w:cstheme="minorBidi"/>
      <w:b/>
      <w:bCs/>
      <w:lang w:bidi="ar-SA"/>
    </w:rPr>
  </w:style>
  <w:style w:type="character" w:customStyle="1" w:styleId="KommentarthemaZchn">
    <w:name w:val="Kommentarthema Zchn"/>
    <w:basedOn w:val="KommentartextZchn"/>
    <w:link w:val="Kommentarthema"/>
    <w:uiPriority w:val="99"/>
    <w:semiHidden/>
    <w:rsid w:val="00572DBB"/>
    <w:rPr>
      <w:rFonts w:cs="Times New Roman"/>
      <w:b/>
      <w:bCs/>
      <w:sz w:val="20"/>
      <w:szCs w:val="20"/>
      <w:lang w:bidi="en-US"/>
    </w:rPr>
  </w:style>
  <w:style w:type="paragraph" w:styleId="Kopfzeile">
    <w:name w:val="header"/>
    <w:basedOn w:val="Standard"/>
    <w:link w:val="KopfzeileZchn"/>
    <w:uiPriority w:val="99"/>
    <w:unhideWhenUsed/>
    <w:rsid w:val="001F04A4"/>
    <w:pPr>
      <w:tabs>
        <w:tab w:val="center" w:pos="4536"/>
        <w:tab w:val="right" w:pos="9072"/>
      </w:tabs>
    </w:pPr>
  </w:style>
  <w:style w:type="character" w:customStyle="1" w:styleId="KopfzeileZchn">
    <w:name w:val="Kopfzeile Zchn"/>
    <w:basedOn w:val="Absatz-Standardschriftart"/>
    <w:link w:val="Kopfzeile"/>
    <w:uiPriority w:val="99"/>
    <w:rsid w:val="001F04A4"/>
  </w:style>
  <w:style w:type="paragraph" w:styleId="Fuzeile">
    <w:name w:val="footer"/>
    <w:basedOn w:val="Standard"/>
    <w:link w:val="FuzeileZchn"/>
    <w:uiPriority w:val="99"/>
    <w:unhideWhenUsed/>
    <w:rsid w:val="001F04A4"/>
    <w:pPr>
      <w:tabs>
        <w:tab w:val="center" w:pos="4536"/>
        <w:tab w:val="right" w:pos="9072"/>
      </w:tabs>
    </w:pPr>
  </w:style>
  <w:style w:type="character" w:customStyle="1" w:styleId="FuzeileZchn">
    <w:name w:val="Fußzeile Zchn"/>
    <w:basedOn w:val="Absatz-Standardschriftart"/>
    <w:link w:val="Fuzeile"/>
    <w:uiPriority w:val="99"/>
    <w:rsid w:val="001F04A4"/>
  </w:style>
  <w:style w:type="paragraph" w:styleId="Listenabsatz">
    <w:name w:val="List Paragraph"/>
    <w:basedOn w:val="Standard"/>
    <w:uiPriority w:val="34"/>
    <w:qFormat/>
    <w:rsid w:val="00B9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FE052-80F9-45E6-ABA7-23AA7B19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7297</Words>
  <Characters>45976</Characters>
  <Application>Microsoft Office Word</Application>
  <DocSecurity>4</DocSecurity>
  <Lines>383</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Keldenich</dc:creator>
  <cp:keywords/>
  <dc:description/>
  <cp:lastModifiedBy>Zimmermann, Dominic</cp:lastModifiedBy>
  <cp:revision>2</cp:revision>
  <cp:lastPrinted>2023-12-05T15:36:00Z</cp:lastPrinted>
  <dcterms:created xsi:type="dcterms:W3CDTF">2024-01-10T07:22:00Z</dcterms:created>
  <dcterms:modified xsi:type="dcterms:W3CDTF">2024-01-10T07:22:00Z</dcterms:modified>
</cp:coreProperties>
</file>